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spacing w:before="166"/>
        <w:ind w:left="0"/>
      </w:pPr>
    </w:p>
    <w:p>
      <w:pPr>
        <w:spacing w:before="0"/>
        <w:ind w:left="354" w:right="290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REGULAMIN</w:t>
      </w:r>
      <w:r>
        <w:rPr>
          <w:b/>
          <w:color w:val="000009"/>
          <w:spacing w:val="-7"/>
          <w:sz w:val="24"/>
        </w:rPr>
        <w:t> </w:t>
      </w:r>
      <w:r>
        <w:rPr>
          <w:b/>
          <w:color w:val="000009"/>
          <w:sz w:val="24"/>
        </w:rPr>
        <w:t>REKRUTACJI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UCZESTNICTWA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W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pacing w:val="-2"/>
          <w:sz w:val="24"/>
        </w:rPr>
        <w:t>PROJEKCIE</w:t>
      </w:r>
    </w:p>
    <w:p>
      <w:pPr>
        <w:spacing w:before="198"/>
        <w:ind w:left="354" w:right="288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„PRAKTYKI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W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pacing w:val="-2"/>
          <w:sz w:val="24"/>
        </w:rPr>
        <w:t>DUBLINIE”</w:t>
      </w:r>
    </w:p>
    <w:p>
      <w:pPr>
        <w:pStyle w:val="BodyText"/>
        <w:spacing w:before="162"/>
        <w:ind w:left="0"/>
        <w:rPr>
          <w:b/>
        </w:rPr>
      </w:pPr>
    </w:p>
    <w:p>
      <w:pPr>
        <w:spacing w:line="276" w:lineRule="auto" w:before="1"/>
        <w:ind w:left="432" w:right="290" w:firstLine="1"/>
        <w:jc w:val="center"/>
        <w:rPr>
          <w:b/>
          <w:sz w:val="24"/>
        </w:rPr>
      </w:pPr>
      <w:r>
        <w:rPr>
          <w:b/>
          <w:sz w:val="24"/>
        </w:rPr>
        <w:t>realizowanym </w:t>
      </w:r>
      <w:r>
        <w:rPr>
          <w:b/>
          <w:color w:val="212121"/>
          <w:sz w:val="24"/>
        </w:rPr>
        <w:t>ze środków Europejskiego Funduszu Społecznego Plus w ramach Programu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Fundusze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Społeczne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dla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Rozwoju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Społecznego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(FERS)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2021-2027,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projektu</w:t>
      </w:r>
    </w:p>
    <w:p>
      <w:pPr>
        <w:spacing w:line="276" w:lineRule="auto" w:before="0"/>
        <w:ind w:left="354" w:right="213" w:firstLine="0"/>
        <w:jc w:val="center"/>
        <w:rPr>
          <w:b/>
          <w:sz w:val="24"/>
        </w:rPr>
      </w:pPr>
      <w:r>
        <w:rPr>
          <w:b/>
          <w:i/>
          <w:color w:val="212121"/>
          <w:sz w:val="24"/>
        </w:rPr>
        <w:t>„</w:t>
      </w:r>
      <w:r>
        <w:rPr>
          <w:b/>
          <w:color w:val="212121"/>
          <w:sz w:val="24"/>
        </w:rPr>
        <w:t>Zagraniczna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mobilność</w:t>
      </w:r>
      <w:r>
        <w:rPr>
          <w:b/>
          <w:color w:val="212121"/>
          <w:spacing w:val="-7"/>
          <w:sz w:val="24"/>
        </w:rPr>
        <w:t> </w:t>
      </w:r>
      <w:r>
        <w:rPr>
          <w:b/>
          <w:color w:val="212121"/>
          <w:sz w:val="24"/>
        </w:rPr>
        <w:t>edukacyjna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uczniów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i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absolwentów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oraz</w:t>
      </w:r>
      <w:r>
        <w:rPr>
          <w:b/>
          <w:color w:val="212121"/>
          <w:spacing w:val="-7"/>
          <w:sz w:val="24"/>
        </w:rPr>
        <w:t> </w:t>
      </w:r>
      <w:r>
        <w:rPr>
          <w:b/>
          <w:color w:val="212121"/>
          <w:sz w:val="24"/>
        </w:rPr>
        <w:t>kadry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kształcenia zawodowego</w:t>
      </w:r>
      <w:r>
        <w:rPr>
          <w:i/>
          <w:color w:val="212121"/>
          <w:sz w:val="24"/>
        </w:rPr>
        <w:t>” </w:t>
      </w:r>
      <w:r>
        <w:rPr>
          <w:b/>
          <w:sz w:val="24"/>
        </w:rPr>
        <w:t>przez Zespół Szkół Zawodowych im Stanisława Staszica w Aleksandrowie Łódzkim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</w:rPr>
      </w:pPr>
    </w:p>
    <w:p>
      <w:pPr>
        <w:spacing w:before="0"/>
        <w:ind w:left="354" w:right="23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§ </w:t>
      </w:r>
      <w:r>
        <w:rPr>
          <w:b/>
          <w:i/>
          <w:spacing w:val="-10"/>
          <w:sz w:val="24"/>
        </w:rPr>
        <w:t>1</w:t>
      </w:r>
    </w:p>
    <w:p>
      <w:pPr>
        <w:spacing w:before="160"/>
        <w:ind w:left="540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Informacje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ogólne</w:t>
      </w:r>
    </w:p>
    <w:p>
      <w:pPr>
        <w:pStyle w:val="BodyText"/>
        <w:spacing w:before="42"/>
        <w:ind w:left="0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5"/>
          <w:sz w:val="24"/>
        </w:rPr>
        <w:t> </w:t>
      </w:r>
      <w:r>
        <w:rPr>
          <w:sz w:val="24"/>
        </w:rPr>
        <w:t>niniejszy</w:t>
      </w:r>
      <w:r>
        <w:rPr>
          <w:spacing w:val="-3"/>
          <w:sz w:val="24"/>
        </w:rPr>
        <w:t> </w:t>
      </w:r>
      <w:r>
        <w:rPr>
          <w:sz w:val="24"/>
        </w:rPr>
        <w:t>określa</w:t>
      </w:r>
      <w:r>
        <w:rPr>
          <w:spacing w:val="-3"/>
          <w:sz w:val="24"/>
        </w:rPr>
        <w:t> </w:t>
      </w:r>
      <w:r>
        <w:rPr>
          <w:sz w:val="24"/>
        </w:rPr>
        <w:t>zasady</w:t>
      </w:r>
      <w:r>
        <w:rPr>
          <w:spacing w:val="-4"/>
          <w:sz w:val="24"/>
        </w:rPr>
        <w:t> </w:t>
      </w:r>
      <w:r>
        <w:rPr>
          <w:sz w:val="24"/>
        </w:rPr>
        <w:t>uczestnictwa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rekrutacji</w:t>
      </w:r>
      <w:r>
        <w:rPr>
          <w:spacing w:val="-3"/>
          <w:sz w:val="24"/>
        </w:rPr>
        <w:t> </w:t>
      </w:r>
      <w:r>
        <w:rPr>
          <w:sz w:val="24"/>
        </w:rPr>
        <w:t>uczniów/uczennic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projekcie</w:t>
      </w:r>
    </w:p>
    <w:p>
      <w:pPr>
        <w:pStyle w:val="BodyText"/>
        <w:spacing w:line="360" w:lineRule="auto" w:before="138"/>
        <w:ind w:right="76"/>
        <w:jc w:val="both"/>
      </w:pPr>
      <w:r>
        <w:rPr/>
        <w:t>„Praktyki w Dublinie” realizowanym przez Zespół Szkół Zawodowych im. Stanisława Staszica w Aleksandrowie Łódzkim.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60" w:lineRule="auto" w:before="0" w:after="0"/>
        <w:ind w:left="570" w:right="91" w:hanging="360"/>
        <w:jc w:val="both"/>
        <w:rPr>
          <w:sz w:val="24"/>
        </w:rPr>
      </w:pPr>
      <w:r>
        <w:rPr>
          <w:sz w:val="24"/>
        </w:rPr>
        <w:t>Projekt współfinansowany ze środków Unii Europejskiej realizowany jest w ramach Programu</w:t>
      </w:r>
      <w:r>
        <w:rPr>
          <w:spacing w:val="40"/>
          <w:sz w:val="24"/>
        </w:rPr>
        <w:t> </w:t>
      </w:r>
      <w:r>
        <w:rPr>
          <w:sz w:val="24"/>
        </w:rPr>
        <w:t>Fundusze</w:t>
      </w:r>
      <w:r>
        <w:rPr>
          <w:spacing w:val="40"/>
          <w:sz w:val="24"/>
        </w:rPr>
        <w:t> </w:t>
      </w:r>
      <w:r>
        <w:rPr>
          <w:sz w:val="24"/>
        </w:rPr>
        <w:t>Społeczne</w:t>
      </w:r>
      <w:r>
        <w:rPr>
          <w:spacing w:val="40"/>
          <w:sz w:val="24"/>
        </w:rPr>
        <w:t> </w:t>
      </w:r>
      <w:r>
        <w:rPr>
          <w:sz w:val="24"/>
        </w:rPr>
        <w:t>dla</w:t>
      </w:r>
      <w:r>
        <w:rPr>
          <w:spacing w:val="40"/>
          <w:sz w:val="24"/>
        </w:rPr>
        <w:t> </w:t>
      </w:r>
      <w:r>
        <w:rPr>
          <w:sz w:val="24"/>
        </w:rPr>
        <w:t>Rozwoju</w:t>
      </w:r>
      <w:r>
        <w:rPr>
          <w:spacing w:val="40"/>
          <w:sz w:val="24"/>
        </w:rPr>
        <w:t> </w:t>
      </w:r>
      <w:r>
        <w:rPr>
          <w:sz w:val="24"/>
        </w:rPr>
        <w:t>Społecznego</w:t>
      </w:r>
      <w:r>
        <w:rPr>
          <w:spacing w:val="40"/>
          <w:sz w:val="24"/>
        </w:rPr>
        <w:t> </w:t>
      </w:r>
      <w:r>
        <w:rPr>
          <w:sz w:val="24"/>
        </w:rPr>
        <w:t>(FERS)</w:t>
      </w:r>
      <w:r>
        <w:rPr>
          <w:spacing w:val="40"/>
          <w:sz w:val="24"/>
        </w:rPr>
        <w:t> </w:t>
      </w:r>
      <w:r>
        <w:rPr>
          <w:sz w:val="24"/>
        </w:rPr>
        <w:t>2021-2027,</w:t>
      </w:r>
      <w:r>
        <w:rPr>
          <w:spacing w:val="40"/>
          <w:sz w:val="24"/>
        </w:rPr>
        <w:t> </w:t>
      </w:r>
      <w:r>
        <w:rPr>
          <w:sz w:val="24"/>
        </w:rPr>
        <w:t>projektu</w:t>
      </w:r>
    </w:p>
    <w:p>
      <w:pPr>
        <w:spacing w:line="360" w:lineRule="auto" w:before="0"/>
        <w:ind w:left="570" w:right="87" w:firstLine="0"/>
        <w:jc w:val="both"/>
        <w:rPr>
          <w:sz w:val="24"/>
        </w:rPr>
      </w:pPr>
      <w:r>
        <w:rPr>
          <w:b/>
          <w:i/>
          <w:sz w:val="24"/>
        </w:rPr>
        <w:t>„</w:t>
      </w:r>
      <w:r>
        <w:rPr>
          <w:b/>
          <w:sz w:val="24"/>
        </w:rPr>
        <w:t>Zagraniczna mobilność edukacyjna uczniów i absolwentów oraz kadry kształcenia </w:t>
      </w:r>
      <w:r>
        <w:rPr>
          <w:b/>
          <w:spacing w:val="-2"/>
          <w:sz w:val="24"/>
        </w:rPr>
        <w:t>zawodowego</w:t>
      </w:r>
      <w:r>
        <w:rPr>
          <w:b/>
          <w:i/>
          <w:spacing w:val="-2"/>
          <w:sz w:val="24"/>
        </w:rPr>
        <w:t>”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> </w:t>
      </w:r>
      <w:r>
        <w:rPr>
          <w:sz w:val="24"/>
        </w:rPr>
        <w:t>realizowany</w:t>
      </w:r>
      <w:r>
        <w:rPr>
          <w:spacing w:val="1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okresie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października</w:t>
      </w:r>
      <w:r>
        <w:rPr>
          <w:spacing w:val="-2"/>
          <w:sz w:val="24"/>
        </w:rPr>
        <w:t> </w:t>
      </w:r>
      <w:r>
        <w:rPr>
          <w:sz w:val="24"/>
        </w:rPr>
        <w:t>2024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września</w:t>
      </w:r>
      <w:r>
        <w:rPr>
          <w:spacing w:val="56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r.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60" w:lineRule="auto" w:before="138" w:after="0"/>
        <w:ind w:left="570" w:right="86" w:hanging="360"/>
        <w:jc w:val="both"/>
        <w:rPr>
          <w:sz w:val="24"/>
        </w:rPr>
      </w:pPr>
      <w:r>
        <w:rPr>
          <w:sz w:val="24"/>
        </w:rPr>
        <w:t>Uczestnikami projektu mogą być uczniowie Technikum w zawodach: informatyk, programista,</w:t>
      </w:r>
      <w:r>
        <w:rPr>
          <w:spacing w:val="-4"/>
          <w:sz w:val="24"/>
        </w:rPr>
        <w:t> </w:t>
      </w:r>
      <w:r>
        <w:rPr>
          <w:sz w:val="24"/>
        </w:rPr>
        <w:t>logistyk,</w:t>
      </w:r>
      <w:r>
        <w:rPr>
          <w:spacing w:val="-3"/>
          <w:sz w:val="24"/>
        </w:rPr>
        <w:t> </w:t>
      </w:r>
      <w:r>
        <w:rPr>
          <w:sz w:val="24"/>
        </w:rPr>
        <w:t>ekonomista,</w:t>
      </w:r>
      <w:r>
        <w:rPr>
          <w:spacing w:val="-4"/>
          <w:sz w:val="24"/>
        </w:rPr>
        <w:t> </w:t>
      </w:r>
      <w:r>
        <w:rPr>
          <w:sz w:val="24"/>
        </w:rPr>
        <w:t>technik</w:t>
      </w:r>
      <w:r>
        <w:rPr>
          <w:spacing w:val="-3"/>
          <w:sz w:val="24"/>
        </w:rPr>
        <w:t> </w:t>
      </w:r>
      <w:r>
        <w:rPr>
          <w:sz w:val="24"/>
        </w:rPr>
        <w:t>reklamy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technik</w:t>
      </w:r>
      <w:r>
        <w:rPr>
          <w:spacing w:val="-3"/>
          <w:sz w:val="24"/>
        </w:rPr>
        <w:t> </w:t>
      </w:r>
      <w:r>
        <w:rPr>
          <w:sz w:val="24"/>
        </w:rPr>
        <w:t>organizacji</w:t>
      </w:r>
      <w:r>
        <w:rPr>
          <w:spacing w:val="-3"/>
          <w:sz w:val="24"/>
        </w:rPr>
        <w:t> </w:t>
      </w:r>
      <w:r>
        <w:rPr>
          <w:sz w:val="24"/>
        </w:rPr>
        <w:t>turystyki,</w:t>
      </w:r>
      <w:r>
        <w:rPr>
          <w:spacing w:val="-4"/>
          <w:sz w:val="24"/>
        </w:rPr>
        <w:t> </w:t>
      </w:r>
      <w:r>
        <w:rPr>
          <w:sz w:val="24"/>
        </w:rPr>
        <w:t>którzy</w:t>
      </w:r>
      <w:r>
        <w:rPr>
          <w:spacing w:val="-4"/>
          <w:sz w:val="24"/>
        </w:rPr>
        <w:t> </w:t>
      </w:r>
      <w:r>
        <w:rPr>
          <w:sz w:val="24"/>
        </w:rPr>
        <w:t>w dniu rozpoczęcia mobilności będą mieli ukończone 18 lat oraz na koniec roku szkolnego 2023/2024 uzyskali ocenę z zachowania co najmniej dobrą.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60" w:lineRule="auto" w:before="0" w:after="0"/>
        <w:ind w:left="570" w:right="91" w:hanging="360"/>
        <w:jc w:val="both"/>
        <w:rPr>
          <w:sz w:val="24"/>
        </w:rPr>
      </w:pPr>
      <w:r>
        <w:rPr>
          <w:sz w:val="24"/>
        </w:rPr>
        <w:t>27 uczniów ZSZ w Aleksandrowie Łódzkim odbędzie dwutygodniowe staże zawodowe w Irlandii zorganizowane we współpracy z partnerem projektu ADC College w Irlandii.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projekcie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bezpłatny.</w:t>
      </w:r>
    </w:p>
    <w:p>
      <w:pPr>
        <w:spacing w:before="258"/>
        <w:ind w:left="541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§ </w:t>
      </w:r>
      <w:r>
        <w:rPr>
          <w:b/>
          <w:i/>
          <w:spacing w:val="-10"/>
          <w:sz w:val="24"/>
        </w:rPr>
        <w:t>2</w:t>
      </w:r>
    </w:p>
    <w:p>
      <w:pPr>
        <w:spacing w:before="120"/>
        <w:ind w:left="540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Cele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zakres</w:t>
      </w:r>
      <w:r>
        <w:rPr>
          <w:b/>
          <w:i/>
          <w:spacing w:val="-2"/>
          <w:sz w:val="24"/>
        </w:rPr>
        <w:t> wsparcia</w:t>
      </w:r>
    </w:p>
    <w:p>
      <w:pPr>
        <w:pStyle w:val="BodyText"/>
        <w:spacing w:before="120"/>
        <w:ind w:left="0"/>
        <w:rPr>
          <w:b/>
          <w:i/>
        </w:rPr>
      </w:pPr>
    </w:p>
    <w:p>
      <w:pPr>
        <w:pStyle w:val="BodyText"/>
        <w:tabs>
          <w:tab w:pos="5699" w:val="left" w:leader="none"/>
        </w:tabs>
        <w:spacing w:line="360" w:lineRule="auto"/>
        <w:ind w:left="145" w:right="86"/>
        <w:jc w:val="center"/>
      </w:pPr>
      <w:r>
        <w:rPr/>
        <w:t>Głównym</w:t>
      </w:r>
      <w:r>
        <w:rPr>
          <w:spacing w:val="80"/>
        </w:rPr>
        <w:t> </w:t>
      </w:r>
      <w:r>
        <w:rPr/>
        <w:t>celem</w:t>
      </w:r>
      <w:r>
        <w:rPr>
          <w:spacing w:val="80"/>
        </w:rPr>
        <w:t> </w:t>
      </w:r>
      <w:r>
        <w:rPr/>
        <w:t>projektu</w:t>
      </w:r>
      <w:r>
        <w:rPr>
          <w:spacing w:val="80"/>
        </w:rPr>
        <w:t> </w:t>
      </w:r>
      <w:r>
        <w:rPr/>
        <w:t>„Praktyki</w:t>
      </w:r>
      <w:r>
        <w:rPr>
          <w:spacing w:val="80"/>
        </w:rPr>
        <w:t> </w:t>
      </w:r>
      <w:r>
        <w:rPr/>
        <w:t>w</w:t>
      </w:r>
      <w:r>
        <w:rPr>
          <w:spacing w:val="80"/>
        </w:rPr>
        <w:t> </w:t>
      </w:r>
      <w:r>
        <w:rPr/>
        <w:t>Dublinie”</w:t>
        <w:tab/>
        <w:t>realizowanego</w:t>
      </w:r>
      <w:r>
        <w:rPr>
          <w:spacing w:val="80"/>
        </w:rPr>
        <w:t> </w:t>
      </w:r>
      <w:r>
        <w:rPr/>
        <w:t>przez</w:t>
      </w:r>
      <w:r>
        <w:rPr>
          <w:spacing w:val="80"/>
        </w:rPr>
        <w:t> </w:t>
      </w:r>
      <w:r>
        <w:rPr/>
        <w:t>Zespół</w:t>
      </w:r>
      <w:r>
        <w:rPr>
          <w:spacing w:val="80"/>
        </w:rPr>
        <w:t> </w:t>
      </w:r>
      <w:r>
        <w:rPr/>
        <w:t>Szkół Zawodowych</w:t>
      </w:r>
      <w:r>
        <w:rPr>
          <w:spacing w:val="7"/>
        </w:rPr>
        <w:t> </w:t>
      </w:r>
      <w:r>
        <w:rPr/>
        <w:t>im</w:t>
      </w:r>
      <w:r>
        <w:rPr>
          <w:spacing w:val="9"/>
        </w:rPr>
        <w:t> </w:t>
      </w:r>
      <w:r>
        <w:rPr/>
        <w:t>Stanisława</w:t>
      </w:r>
      <w:r>
        <w:rPr>
          <w:spacing w:val="8"/>
        </w:rPr>
        <w:t> </w:t>
      </w:r>
      <w:r>
        <w:rPr/>
        <w:t>Staszica</w:t>
      </w:r>
      <w:r>
        <w:rPr>
          <w:spacing w:val="11"/>
        </w:rPr>
        <w:t> </w:t>
      </w:r>
      <w:r>
        <w:rPr/>
        <w:t>w</w:t>
      </w:r>
      <w:r>
        <w:rPr>
          <w:spacing w:val="7"/>
        </w:rPr>
        <w:t> </w:t>
      </w:r>
      <w:r>
        <w:rPr/>
        <w:t>Aleksandrowie</w:t>
      </w:r>
      <w:r>
        <w:rPr>
          <w:spacing w:val="9"/>
        </w:rPr>
        <w:t> </w:t>
      </w:r>
      <w:r>
        <w:rPr/>
        <w:t>Łódzkim</w:t>
      </w:r>
      <w:r>
        <w:rPr>
          <w:spacing w:val="9"/>
        </w:rPr>
        <w:t> </w:t>
      </w:r>
      <w:r>
        <w:rPr/>
        <w:t>jest</w:t>
      </w:r>
      <w:r>
        <w:rPr>
          <w:spacing w:val="7"/>
        </w:rPr>
        <w:t> </w:t>
      </w:r>
      <w:r>
        <w:rPr/>
        <w:t>podniesienie</w:t>
      </w:r>
      <w:r>
        <w:rPr>
          <w:spacing w:val="11"/>
        </w:rPr>
        <w:t> </w:t>
      </w:r>
      <w:r>
        <w:rPr>
          <w:spacing w:val="-2"/>
        </w:rPr>
        <w:t>kompetencji</w:t>
      </w:r>
    </w:p>
    <w:p>
      <w:pPr>
        <w:pStyle w:val="BodyText"/>
        <w:spacing w:after="0" w:line="360" w:lineRule="auto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40" w:footer="936" w:top="2000" w:bottom="1120" w:left="1275" w:right="1133"/>
          <w:pgNumType w:start="1"/>
        </w:sectPr>
      </w:pPr>
    </w:p>
    <w:p>
      <w:pPr>
        <w:pStyle w:val="BodyText"/>
        <w:spacing w:before="234"/>
        <w:ind w:left="0"/>
      </w:pPr>
    </w:p>
    <w:p>
      <w:pPr>
        <w:pStyle w:val="BodyText"/>
        <w:spacing w:line="360" w:lineRule="auto"/>
        <w:ind w:left="145" w:right="2725"/>
      </w:pPr>
      <w:r>
        <w:rPr/>
        <w:t>uczniów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zakresie</w:t>
      </w:r>
      <w:r>
        <w:rPr>
          <w:spacing w:val="-5"/>
        </w:rPr>
        <w:t> </w:t>
      </w:r>
      <w:r>
        <w:rPr/>
        <w:t>przygotowania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wejścia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rynek</w:t>
      </w:r>
      <w:r>
        <w:rPr>
          <w:spacing w:val="-6"/>
        </w:rPr>
        <w:t> </w:t>
      </w:r>
      <w:r>
        <w:rPr/>
        <w:t>pracy. Projekt przewiduje: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360" w:lineRule="auto" w:before="120" w:after="0"/>
        <w:ind w:left="853" w:right="236" w:hanging="282"/>
        <w:jc w:val="left"/>
        <w:rPr>
          <w:sz w:val="24"/>
        </w:rPr>
      </w:pPr>
      <w:r>
        <w:rPr>
          <w:sz w:val="24"/>
        </w:rPr>
        <w:t>dwutygodniowe</w:t>
      </w:r>
      <w:r>
        <w:rPr>
          <w:spacing w:val="38"/>
          <w:sz w:val="24"/>
        </w:rPr>
        <w:t> </w:t>
      </w:r>
      <w:r>
        <w:rPr>
          <w:sz w:val="24"/>
        </w:rPr>
        <w:t>praktyki</w:t>
      </w:r>
      <w:r>
        <w:rPr>
          <w:spacing w:val="35"/>
          <w:sz w:val="24"/>
        </w:rPr>
        <w:t> </w:t>
      </w:r>
      <w:r>
        <w:rPr>
          <w:sz w:val="24"/>
        </w:rPr>
        <w:t>w</w:t>
      </w:r>
      <w:r>
        <w:rPr>
          <w:spacing w:val="37"/>
          <w:sz w:val="24"/>
        </w:rPr>
        <w:t> </w:t>
      </w:r>
      <w:r>
        <w:rPr>
          <w:sz w:val="24"/>
        </w:rPr>
        <w:t>Dublinie</w:t>
      </w:r>
      <w:r>
        <w:rPr>
          <w:spacing w:val="38"/>
          <w:sz w:val="24"/>
        </w:rPr>
        <w:t> </w:t>
      </w:r>
      <w:r>
        <w:rPr>
          <w:sz w:val="24"/>
        </w:rPr>
        <w:t>w</w:t>
      </w:r>
      <w:r>
        <w:rPr>
          <w:spacing w:val="37"/>
          <w:sz w:val="24"/>
        </w:rPr>
        <w:t> </w:t>
      </w:r>
      <w:r>
        <w:rPr>
          <w:sz w:val="24"/>
        </w:rPr>
        <w:t>firmach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profilach</w:t>
      </w:r>
      <w:r>
        <w:rPr>
          <w:spacing w:val="38"/>
          <w:sz w:val="24"/>
        </w:rPr>
        <w:t> </w:t>
      </w:r>
      <w:r>
        <w:rPr>
          <w:sz w:val="24"/>
        </w:rPr>
        <w:t>zgodnych</w:t>
      </w:r>
      <w:r>
        <w:rPr>
          <w:spacing w:val="38"/>
          <w:sz w:val="24"/>
        </w:rPr>
        <w:t> </w:t>
      </w:r>
      <w:r>
        <w:rPr>
          <w:sz w:val="24"/>
        </w:rPr>
        <w:t>z</w:t>
      </w:r>
      <w:r>
        <w:rPr>
          <w:spacing w:val="36"/>
          <w:sz w:val="24"/>
        </w:rPr>
        <w:t> </w:t>
      </w:r>
      <w:r>
        <w:rPr>
          <w:sz w:val="24"/>
        </w:rPr>
        <w:t>kierunkiem </w:t>
      </w:r>
      <w:r>
        <w:rPr>
          <w:spacing w:val="-2"/>
          <w:sz w:val="24"/>
        </w:rPr>
        <w:t>kształcenia,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" w:after="0"/>
        <w:ind w:left="851" w:right="0" w:hanging="281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kulturowe,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-13"/>
          <w:sz w:val="24"/>
        </w:rPr>
        <w:t> </w:t>
      </w:r>
      <w:r>
        <w:rPr>
          <w:sz w:val="24"/>
        </w:rPr>
        <w:t>psychologiczno-</w:t>
      </w:r>
      <w:r>
        <w:rPr>
          <w:spacing w:val="-2"/>
          <w:sz w:val="24"/>
        </w:rPr>
        <w:t>pedagogiczne,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języka </w:t>
      </w:r>
      <w:r>
        <w:rPr>
          <w:spacing w:val="-2"/>
          <w:sz w:val="24"/>
        </w:rPr>
        <w:t>angielskiego,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wycieczki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kulturoznawcze.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spacing w:before="0"/>
        <w:ind w:left="541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§ </w:t>
      </w:r>
      <w:r>
        <w:rPr>
          <w:b/>
          <w:i/>
          <w:spacing w:val="-10"/>
          <w:sz w:val="24"/>
        </w:rPr>
        <w:t>3</w:t>
      </w:r>
    </w:p>
    <w:p>
      <w:pPr>
        <w:spacing w:before="120"/>
        <w:ind w:left="537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Zasady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rekrutacji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uczestników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do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projektu</w:t>
      </w:r>
    </w:p>
    <w:p>
      <w:pPr>
        <w:pStyle w:val="BodyText"/>
        <w:spacing w:before="120"/>
        <w:ind w:left="0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0" w:after="0"/>
        <w:ind w:left="570" w:right="87" w:hanging="360"/>
        <w:jc w:val="both"/>
        <w:rPr>
          <w:sz w:val="24"/>
        </w:rPr>
      </w:pPr>
      <w:r>
        <w:rPr>
          <w:sz w:val="24"/>
        </w:rPr>
        <w:t>Rekrutacja przeprowadzona będzie w przez komisję rekrutacyjną w składzie: dyrektor szkoły J. Kozanecki, koordynatorki projektu: Anna Kępka, Małgorzata Dobroniak i Aleksandra Rogulska.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Kryteria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naboru:</w:t>
      </w: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328" w:lineRule="auto" w:before="233" w:after="0"/>
        <w:ind w:left="865" w:right="290" w:hanging="360"/>
        <w:jc w:val="left"/>
        <w:rPr>
          <w:rFonts w:ascii="Segoe UI" w:hAnsi="Segoe UI"/>
          <w:sz w:val="24"/>
        </w:rPr>
      </w:pPr>
      <w:r>
        <w:rPr>
          <w:sz w:val="24"/>
        </w:rPr>
        <w:t>średnia</w:t>
      </w:r>
      <w:r>
        <w:rPr>
          <w:spacing w:val="40"/>
          <w:sz w:val="24"/>
        </w:rPr>
        <w:t> </w:t>
      </w:r>
      <w:r>
        <w:rPr>
          <w:sz w:val="24"/>
        </w:rPr>
        <w:t>ocen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przedmiotów</w:t>
      </w:r>
      <w:r>
        <w:rPr>
          <w:spacing w:val="40"/>
          <w:sz w:val="24"/>
        </w:rPr>
        <w:t> </w:t>
      </w:r>
      <w:r>
        <w:rPr>
          <w:sz w:val="24"/>
        </w:rPr>
        <w:t>zawodowych</w:t>
      </w:r>
      <w:r>
        <w:rPr>
          <w:spacing w:val="40"/>
          <w:sz w:val="24"/>
        </w:rPr>
        <w:t> </w:t>
      </w:r>
      <w:r>
        <w:rPr>
          <w:sz w:val="24"/>
        </w:rPr>
        <w:t>uzyskanych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koniec</w:t>
      </w:r>
      <w:r>
        <w:rPr>
          <w:spacing w:val="40"/>
          <w:sz w:val="24"/>
        </w:rPr>
        <w:t> </w:t>
      </w:r>
      <w:r>
        <w:rPr>
          <w:sz w:val="24"/>
        </w:rPr>
        <w:t>roku</w:t>
      </w:r>
      <w:r>
        <w:rPr>
          <w:spacing w:val="40"/>
          <w:sz w:val="24"/>
        </w:rPr>
        <w:t> </w:t>
      </w:r>
      <w:r>
        <w:rPr>
          <w:sz w:val="24"/>
        </w:rPr>
        <w:t>szkolnego 2023/2024 (maksymalnie 10 punktów)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1" w:after="1"/>
        <w:ind w:left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812"/>
      </w:tblGrid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Średnia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ocen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Punkty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 </w:t>
            </w: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4,70 – </w:t>
            </w:r>
            <w:r>
              <w:rPr>
                <w:spacing w:val="-4"/>
                <w:sz w:val="24"/>
              </w:rPr>
              <w:t>4,99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4,40 – </w:t>
            </w:r>
            <w:r>
              <w:rPr>
                <w:spacing w:val="-4"/>
                <w:sz w:val="24"/>
              </w:rPr>
              <w:t>4,69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4,10 – </w:t>
            </w:r>
            <w:r>
              <w:rPr>
                <w:spacing w:val="-4"/>
                <w:sz w:val="24"/>
              </w:rPr>
              <w:t>4,39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3,80 – </w:t>
            </w:r>
            <w:r>
              <w:rPr>
                <w:spacing w:val="-4"/>
                <w:sz w:val="24"/>
              </w:rPr>
              <w:t>4,09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3,50 – </w:t>
            </w:r>
            <w:r>
              <w:rPr>
                <w:spacing w:val="-4"/>
                <w:sz w:val="24"/>
              </w:rPr>
              <w:t>3,79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3,20 – </w:t>
            </w:r>
            <w:r>
              <w:rPr>
                <w:spacing w:val="-4"/>
                <w:sz w:val="24"/>
              </w:rPr>
              <w:t>3,49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2,90 – </w:t>
            </w:r>
            <w:r>
              <w:rPr>
                <w:spacing w:val="-4"/>
                <w:sz w:val="24"/>
              </w:rPr>
              <w:t>3,19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2,60 – </w:t>
            </w:r>
            <w:r>
              <w:rPr>
                <w:spacing w:val="-4"/>
                <w:sz w:val="24"/>
              </w:rPr>
              <w:t>2,89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2,30 – </w:t>
            </w:r>
            <w:r>
              <w:rPr>
                <w:spacing w:val="-4"/>
                <w:sz w:val="24"/>
              </w:rPr>
              <w:t>2,59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Poniżej</w:t>
            </w:r>
            <w:r>
              <w:rPr>
                <w:spacing w:val="-4"/>
                <w:sz w:val="24"/>
              </w:rPr>
              <w:t> 2,30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header="740" w:footer="936" w:top="2000" w:bottom="1120" w:left="1275" w:right="1133"/>
        </w:sectPr>
      </w:pPr>
    </w:p>
    <w:p>
      <w:pPr>
        <w:pStyle w:val="BodyText"/>
        <w:spacing w:before="234"/>
        <w:ind w:left="0"/>
      </w:pP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276" w:lineRule="auto" w:before="0" w:after="0"/>
        <w:ind w:left="865" w:right="289" w:hanging="360"/>
        <w:jc w:val="left"/>
        <w:rPr>
          <w:sz w:val="24"/>
        </w:rPr>
      </w:pPr>
      <w:r>
        <w:rPr>
          <w:sz w:val="24"/>
        </w:rPr>
        <w:t>ocena</w:t>
      </w:r>
      <w:r>
        <w:rPr>
          <w:spacing w:val="40"/>
          <w:sz w:val="24"/>
        </w:rPr>
        <w:t> </w:t>
      </w:r>
      <w:r>
        <w:rPr>
          <w:sz w:val="24"/>
        </w:rPr>
        <w:t>zachowania</w:t>
      </w:r>
      <w:r>
        <w:rPr>
          <w:spacing w:val="40"/>
          <w:sz w:val="24"/>
        </w:rPr>
        <w:t> </w:t>
      </w:r>
      <w:r>
        <w:rPr>
          <w:sz w:val="24"/>
        </w:rPr>
        <w:t>uzyskana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koniec</w:t>
      </w:r>
      <w:r>
        <w:rPr>
          <w:spacing w:val="40"/>
          <w:sz w:val="24"/>
        </w:rPr>
        <w:t> </w:t>
      </w:r>
      <w:r>
        <w:rPr>
          <w:sz w:val="24"/>
        </w:rPr>
        <w:t>roku</w:t>
      </w:r>
      <w:r>
        <w:rPr>
          <w:spacing w:val="40"/>
          <w:sz w:val="24"/>
        </w:rPr>
        <w:t> </w:t>
      </w:r>
      <w:r>
        <w:rPr>
          <w:sz w:val="24"/>
        </w:rPr>
        <w:t>szkolnego</w:t>
      </w:r>
      <w:r>
        <w:rPr>
          <w:spacing w:val="40"/>
          <w:sz w:val="24"/>
        </w:rPr>
        <w:t> </w:t>
      </w:r>
      <w:r>
        <w:rPr>
          <w:sz w:val="24"/>
        </w:rPr>
        <w:t>2023/2024</w:t>
      </w:r>
      <w:r>
        <w:rPr>
          <w:spacing w:val="40"/>
          <w:sz w:val="24"/>
        </w:rPr>
        <w:t> </w:t>
      </w:r>
      <w:r>
        <w:rPr>
          <w:sz w:val="24"/>
        </w:rPr>
        <w:t>(maksymalnie</w:t>
      </w:r>
      <w:r>
        <w:rPr>
          <w:spacing w:val="40"/>
          <w:sz w:val="24"/>
        </w:rPr>
        <w:t> </w:t>
      </w:r>
      <w:r>
        <w:rPr>
          <w:sz w:val="24"/>
        </w:rPr>
        <w:t>4 </w:t>
      </w:r>
      <w:r>
        <w:rPr>
          <w:spacing w:val="-2"/>
          <w:sz w:val="24"/>
        </w:rPr>
        <w:t>punkty)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4"/>
        <w:ind w:left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812"/>
      </w:tblGrid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2"/>
                <w:sz w:val="24"/>
              </w:rPr>
              <w:t> zachowania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Punkty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wzorowe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1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4"/>
                <w:sz w:val="24"/>
              </w:rPr>
              <w:t> dobre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dobre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123"/>
        <w:ind w:left="0"/>
      </w:pP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328" w:lineRule="auto" w:before="0" w:after="0"/>
        <w:ind w:left="865" w:right="287" w:hanging="360"/>
        <w:jc w:val="both"/>
        <w:rPr>
          <w:rFonts w:ascii="Segoe UI" w:hAnsi="Segoe UI"/>
          <w:sz w:val="24"/>
        </w:rPr>
      </w:pPr>
      <w:r>
        <w:rPr>
          <w:sz w:val="24"/>
        </w:rPr>
        <w:t>wynik egzaminu potwierdzającego kwalifikacje w zawodzie (maksymalnie 10 </w:t>
      </w:r>
      <w:r>
        <w:rPr>
          <w:spacing w:val="-2"/>
          <w:sz w:val="24"/>
        </w:rPr>
        <w:t>punktów)</w:t>
      </w:r>
    </w:p>
    <w:p>
      <w:pPr>
        <w:pStyle w:val="BodyText"/>
        <w:spacing w:before="255"/>
        <w:ind w:left="865"/>
      </w:pPr>
      <w:r>
        <w:rPr>
          <w:color w:val="000009"/>
        </w:rPr>
        <w:t>Egzamin</w:t>
      </w:r>
      <w:r>
        <w:rPr>
          <w:color w:val="000009"/>
          <w:spacing w:val="-5"/>
        </w:rPr>
        <w:t> </w:t>
      </w:r>
      <w:r>
        <w:rPr>
          <w:color w:val="000009"/>
          <w:spacing w:val="-2"/>
        </w:rPr>
        <w:t>teoretyczny:</w:t>
      </w:r>
    </w:p>
    <w:p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842"/>
      </w:tblGrid>
      <w:tr>
        <w:trPr>
          <w:trHeight w:val="226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Wynik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Punkty</w:t>
            </w:r>
          </w:p>
        </w:tc>
      </w:tr>
      <w:tr>
        <w:trPr>
          <w:trHeight w:val="225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91%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90%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81%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71%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70%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61%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Poniżej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35"/>
        <w:ind w:left="0"/>
      </w:pPr>
    </w:p>
    <w:p>
      <w:pPr>
        <w:pStyle w:val="BodyText"/>
        <w:spacing w:before="1"/>
        <w:ind w:left="865"/>
      </w:pPr>
      <w:r>
        <w:rPr>
          <w:color w:val="000009"/>
        </w:rPr>
        <w:t>Egzamin</w:t>
      </w:r>
      <w:r>
        <w:rPr>
          <w:color w:val="000009"/>
          <w:spacing w:val="-5"/>
        </w:rPr>
        <w:t> </w:t>
      </w:r>
      <w:r>
        <w:rPr>
          <w:color w:val="000009"/>
          <w:spacing w:val="-2"/>
        </w:rPr>
        <w:t>praktyczny:</w:t>
      </w:r>
    </w:p>
    <w:p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790"/>
        <w:gridCol w:w="6048"/>
      </w:tblGrid>
      <w:tr>
        <w:trPr>
          <w:trHeight w:val="270" w:hRule="atLeast"/>
        </w:trPr>
        <w:tc>
          <w:tcPr>
            <w:tcW w:w="2231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Wynik</w:t>
            </w:r>
          </w:p>
        </w:tc>
        <w:tc>
          <w:tcPr>
            <w:tcW w:w="68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Punkty</w:t>
            </w:r>
          </w:p>
        </w:tc>
      </w:tr>
      <w:tr>
        <w:trPr>
          <w:trHeight w:val="271" w:hRule="atLeast"/>
        </w:trPr>
        <w:tc>
          <w:tcPr>
            <w:tcW w:w="2231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100% - </w:t>
            </w:r>
            <w:r>
              <w:rPr>
                <w:spacing w:val="-5"/>
                <w:sz w:val="24"/>
              </w:rPr>
              <w:t>96%</w:t>
            </w:r>
          </w:p>
        </w:tc>
        <w:tc>
          <w:tcPr>
            <w:tcW w:w="68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26" w:hRule="atLeast"/>
        </w:trPr>
        <w:tc>
          <w:tcPr>
            <w:tcW w:w="3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95%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91%</w:t>
            </w:r>
          </w:p>
        </w:tc>
        <w:tc>
          <w:tcPr>
            <w:tcW w:w="60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90%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60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3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85%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81%</w:t>
            </w:r>
          </w:p>
        </w:tc>
        <w:tc>
          <w:tcPr>
            <w:tcW w:w="60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75%</w:t>
            </w:r>
          </w:p>
        </w:tc>
        <w:tc>
          <w:tcPr>
            <w:tcW w:w="60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3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Poniżej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0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3"/>
        </w:numPr>
        <w:tabs>
          <w:tab w:pos="865" w:val="left" w:leader="none"/>
        </w:tabs>
        <w:spacing w:line="360" w:lineRule="auto" w:before="1" w:after="0"/>
        <w:ind w:left="865" w:right="225" w:hanging="360"/>
        <w:jc w:val="both"/>
        <w:rPr>
          <w:sz w:val="24"/>
        </w:rPr>
      </w:pPr>
      <w:r>
        <w:rPr>
          <w:sz w:val="24"/>
        </w:rPr>
        <w:t>udział kandydatów w teście kompetencji językowych w języku angielskim; test językowy będzie zawierał 50 zadań zamkniętych (0,5 pkt za poprawne rozwiązanie) oraz jedno zadanie opisowe (np. napisanie e-maila lub listu – 5 pkt); z testu uczniowie będą mogli zdobyć max. 30 pkt.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360" w:lineRule="auto" w:before="0" w:after="0"/>
        <w:ind w:left="853" w:right="227" w:hanging="282"/>
        <w:jc w:val="both"/>
        <w:rPr>
          <w:sz w:val="24"/>
        </w:rPr>
      </w:pPr>
      <w:r>
        <w:rPr>
          <w:sz w:val="24"/>
        </w:rPr>
        <w:t>złożenie przez kandydatów do komisji rekrutacyjnej listu intencyjnego (maksymalnie</w:t>
      </w:r>
      <w:r>
        <w:rPr>
          <w:spacing w:val="80"/>
          <w:sz w:val="24"/>
        </w:rPr>
        <w:t> </w:t>
      </w:r>
      <w:r>
        <w:rPr>
          <w:sz w:val="24"/>
        </w:rPr>
        <w:t>6 punktów: treść - 2 pkt, forma - 2 pkt, język - 2 pkt)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</w:tabs>
        <w:spacing w:line="240" w:lineRule="auto" w:before="0" w:after="0"/>
        <w:ind w:left="851" w:right="0" w:hanging="281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30"/>
          <w:sz w:val="24"/>
        </w:rPr>
        <w:t> </w:t>
      </w:r>
      <w:r>
        <w:rPr>
          <w:sz w:val="24"/>
        </w:rPr>
        <w:t>w</w:t>
      </w:r>
      <w:r>
        <w:rPr>
          <w:spacing w:val="32"/>
          <w:sz w:val="24"/>
        </w:rPr>
        <w:t> </w:t>
      </w:r>
      <w:r>
        <w:rPr>
          <w:sz w:val="24"/>
        </w:rPr>
        <w:t>praktykach</w:t>
      </w:r>
      <w:r>
        <w:rPr>
          <w:spacing w:val="34"/>
          <w:sz w:val="24"/>
        </w:rPr>
        <w:t> </w:t>
      </w:r>
      <w:r>
        <w:rPr>
          <w:sz w:val="24"/>
        </w:rPr>
        <w:t>zagranicznych</w:t>
      </w:r>
      <w:r>
        <w:rPr>
          <w:spacing w:val="33"/>
          <w:sz w:val="24"/>
        </w:rPr>
        <w:t> </w:t>
      </w:r>
      <w:r>
        <w:rPr>
          <w:sz w:val="24"/>
        </w:rPr>
        <w:t>(uczniowie,</w:t>
      </w:r>
      <w:r>
        <w:rPr>
          <w:spacing w:val="34"/>
          <w:sz w:val="24"/>
        </w:rPr>
        <w:t> </w:t>
      </w:r>
      <w:r>
        <w:rPr>
          <w:sz w:val="24"/>
        </w:rPr>
        <w:t>którzy</w:t>
      </w:r>
      <w:r>
        <w:rPr>
          <w:spacing w:val="33"/>
          <w:sz w:val="24"/>
        </w:rPr>
        <w:t> </w:t>
      </w:r>
      <w:r>
        <w:rPr>
          <w:sz w:val="24"/>
        </w:rPr>
        <w:t>nie</w:t>
      </w:r>
      <w:r>
        <w:rPr>
          <w:spacing w:val="32"/>
          <w:sz w:val="24"/>
        </w:rPr>
        <w:t> </w:t>
      </w:r>
      <w:r>
        <w:rPr>
          <w:sz w:val="24"/>
        </w:rPr>
        <w:t>odbyli</w:t>
      </w:r>
      <w:r>
        <w:rPr>
          <w:spacing w:val="32"/>
          <w:sz w:val="24"/>
        </w:rPr>
        <w:t> </w:t>
      </w:r>
      <w:r>
        <w:rPr>
          <w:sz w:val="24"/>
        </w:rPr>
        <w:t>wcześniej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praktyk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40" w:footer="936" w:top="2000" w:bottom="1120" w:left="1275" w:right="1133"/>
        </w:sectPr>
      </w:pPr>
    </w:p>
    <w:p>
      <w:pPr>
        <w:pStyle w:val="BodyText"/>
        <w:spacing w:before="234"/>
        <w:ind w:left="0"/>
      </w:pPr>
    </w:p>
    <w:p>
      <w:pPr>
        <w:pStyle w:val="BodyText"/>
        <w:spacing w:line="360" w:lineRule="auto"/>
        <w:ind w:left="853" w:right="298"/>
      </w:pPr>
      <w:r>
        <w:rPr/>
        <w:t>zagranicznych otrzymują 10 punktów,</w:t>
      </w:r>
      <w:r>
        <w:rPr>
          <w:spacing w:val="80"/>
        </w:rPr>
        <w:t> </w:t>
      </w:r>
      <w:r>
        <w:rPr/>
        <w:t>natomiast uczniowie, którzy wzięli już udział</w:t>
      </w:r>
      <w:r>
        <w:rPr>
          <w:spacing w:val="80"/>
        </w:rPr>
        <w:t> </w:t>
      </w:r>
      <w:r>
        <w:rPr/>
        <w:t>w praktykach zawodowych otrzymują 0 punktów).</w:t>
      </w:r>
    </w:p>
    <w:p>
      <w:pPr>
        <w:pStyle w:val="BodyText"/>
        <w:ind w:left="865"/>
      </w:pPr>
      <w:r>
        <w:rPr/>
        <w:t>Łącznie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procesie</w:t>
      </w:r>
      <w:r>
        <w:rPr>
          <w:spacing w:val="-3"/>
        </w:rPr>
        <w:t> </w:t>
      </w:r>
      <w:r>
        <w:rPr/>
        <w:t>rekrutacji</w:t>
      </w:r>
      <w:r>
        <w:rPr>
          <w:spacing w:val="-2"/>
        </w:rPr>
        <w:t> </w:t>
      </w:r>
      <w:r>
        <w:rPr/>
        <w:t>młodzież</w:t>
      </w:r>
      <w:r>
        <w:rPr>
          <w:spacing w:val="-4"/>
        </w:rPr>
        <w:t> </w:t>
      </w:r>
      <w:r>
        <w:rPr/>
        <w:t>będzie</w:t>
      </w:r>
      <w:r>
        <w:rPr>
          <w:spacing w:val="-4"/>
        </w:rPr>
        <w:t> </w:t>
      </w:r>
      <w:r>
        <w:rPr/>
        <w:t>mogła</w:t>
      </w:r>
      <w:r>
        <w:rPr>
          <w:spacing w:val="-3"/>
        </w:rPr>
        <w:t> </w:t>
      </w:r>
      <w:r>
        <w:rPr/>
        <w:t>zdobyć</w:t>
      </w:r>
      <w:r>
        <w:rPr>
          <w:spacing w:val="-4"/>
        </w:rPr>
        <w:t> </w:t>
      </w:r>
      <w:r>
        <w:rPr/>
        <w:t>70</w:t>
      </w:r>
      <w:r>
        <w:rPr>
          <w:spacing w:val="-4"/>
        </w:rPr>
        <w:t> </w:t>
      </w:r>
      <w:r>
        <w:rPr>
          <w:spacing w:val="-2"/>
        </w:rPr>
        <w:t>punktów.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139" w:after="0"/>
        <w:ind w:left="570" w:right="84" w:hanging="360"/>
        <w:jc w:val="left"/>
        <w:rPr>
          <w:sz w:val="24"/>
        </w:rPr>
      </w:pPr>
      <w:r>
        <w:rPr>
          <w:sz w:val="24"/>
        </w:rPr>
        <w:t>Kandydaci</w:t>
      </w:r>
      <w:r>
        <w:rPr>
          <w:spacing w:val="27"/>
          <w:sz w:val="24"/>
        </w:rPr>
        <w:t> </w:t>
      </w:r>
      <w:r>
        <w:rPr>
          <w:sz w:val="24"/>
        </w:rPr>
        <w:t>zobowiązani</w:t>
      </w:r>
      <w:r>
        <w:rPr>
          <w:spacing w:val="29"/>
          <w:sz w:val="24"/>
        </w:rPr>
        <w:t> </w:t>
      </w:r>
      <w:r>
        <w:rPr>
          <w:sz w:val="24"/>
        </w:rPr>
        <w:t>są</w:t>
      </w:r>
      <w:r>
        <w:rPr>
          <w:spacing w:val="26"/>
          <w:sz w:val="24"/>
        </w:rPr>
        <w:t> </w:t>
      </w:r>
      <w:r>
        <w:rPr>
          <w:sz w:val="24"/>
        </w:rPr>
        <w:t>dostarczyć</w:t>
      </w:r>
      <w:r>
        <w:rPr>
          <w:spacing w:val="30"/>
          <w:sz w:val="24"/>
        </w:rPr>
        <w:t> </w:t>
      </w:r>
      <w:r>
        <w:rPr>
          <w:sz w:val="24"/>
        </w:rPr>
        <w:t>list</w:t>
      </w:r>
      <w:r>
        <w:rPr>
          <w:spacing w:val="26"/>
          <w:sz w:val="24"/>
        </w:rPr>
        <w:t> </w:t>
      </w:r>
      <w:r>
        <w:rPr>
          <w:sz w:val="24"/>
        </w:rPr>
        <w:t>intencyjny</w:t>
      </w:r>
      <w:r>
        <w:rPr>
          <w:spacing w:val="30"/>
          <w:sz w:val="24"/>
        </w:rPr>
        <w:t> </w:t>
      </w:r>
      <w:r>
        <w:rPr>
          <w:sz w:val="24"/>
        </w:rPr>
        <w:t>i</w:t>
      </w:r>
      <w:r>
        <w:rPr>
          <w:spacing w:val="26"/>
          <w:sz w:val="24"/>
        </w:rPr>
        <w:t> </w:t>
      </w:r>
      <w:r>
        <w:rPr>
          <w:sz w:val="24"/>
        </w:rPr>
        <w:t>wziąć</w:t>
      </w:r>
      <w:r>
        <w:rPr>
          <w:spacing w:val="28"/>
          <w:sz w:val="24"/>
        </w:rPr>
        <w:t> </w:t>
      </w:r>
      <w:r>
        <w:rPr>
          <w:sz w:val="24"/>
        </w:rPr>
        <w:t>udział</w:t>
      </w:r>
      <w:r>
        <w:rPr>
          <w:spacing w:val="27"/>
          <w:sz w:val="24"/>
        </w:rPr>
        <w:t> </w:t>
      </w:r>
      <w:r>
        <w:rPr>
          <w:sz w:val="24"/>
        </w:rPr>
        <w:t>w</w:t>
      </w:r>
      <w:r>
        <w:rPr>
          <w:spacing w:val="27"/>
          <w:sz w:val="24"/>
        </w:rPr>
        <w:t> </w:t>
      </w:r>
      <w:r>
        <w:rPr>
          <w:sz w:val="24"/>
        </w:rPr>
        <w:t>teście</w:t>
      </w:r>
      <w:r>
        <w:rPr>
          <w:spacing w:val="28"/>
          <w:sz w:val="24"/>
        </w:rPr>
        <w:t> </w:t>
      </w:r>
      <w:r>
        <w:rPr>
          <w:sz w:val="24"/>
        </w:rPr>
        <w:t>językowym w terminach wskazanych przez koordynatorów.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0" w:after="0"/>
        <w:ind w:left="570" w:right="83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przypadku</w:t>
      </w:r>
      <w:r>
        <w:rPr>
          <w:spacing w:val="80"/>
          <w:w w:val="150"/>
          <w:sz w:val="24"/>
        </w:rPr>
        <w:t> </w:t>
      </w:r>
      <w:r>
        <w:rPr>
          <w:sz w:val="24"/>
        </w:rPr>
        <w:t>niedostarczenia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listu</w:t>
      </w:r>
      <w:r>
        <w:rPr>
          <w:spacing w:val="80"/>
          <w:w w:val="150"/>
          <w:sz w:val="24"/>
        </w:rPr>
        <w:t> </w:t>
      </w:r>
      <w:r>
        <w:rPr>
          <w:sz w:val="24"/>
        </w:rPr>
        <w:t>i/lub</w:t>
      </w:r>
      <w:r>
        <w:rPr>
          <w:spacing w:val="80"/>
          <w:w w:val="150"/>
          <w:sz w:val="24"/>
        </w:rPr>
        <w:t> </w:t>
      </w:r>
      <w:r>
        <w:rPr>
          <w:sz w:val="24"/>
        </w:rPr>
        <w:t>niewzięcia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udziału</w:t>
      </w:r>
      <w:r>
        <w:rPr>
          <w:spacing w:val="80"/>
          <w:w w:val="150"/>
          <w:sz w:val="24"/>
        </w:rPr>
        <w:t> </w:t>
      </w:r>
      <w:r>
        <w:rPr>
          <w:sz w:val="24"/>
        </w:rPr>
        <w:t>w</w:t>
      </w:r>
      <w:r>
        <w:rPr>
          <w:spacing w:val="80"/>
          <w:w w:val="150"/>
          <w:sz w:val="24"/>
        </w:rPr>
        <w:t> </w:t>
      </w:r>
      <w:r>
        <w:rPr>
          <w:sz w:val="24"/>
        </w:rPr>
        <w:t>teście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językowym w wyznaczonych terminach uczeń/uczennica będzie skreślony/ona z listy kandydatów.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0" w:after="0"/>
        <w:ind w:left="570" w:right="0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2"/>
          <w:sz w:val="24"/>
        </w:rPr>
        <w:t> </w:t>
      </w:r>
      <w:r>
        <w:rPr>
          <w:sz w:val="24"/>
        </w:rPr>
        <w:t>tej</w:t>
      </w:r>
      <w:r>
        <w:rPr>
          <w:spacing w:val="-4"/>
          <w:sz w:val="24"/>
        </w:rPr>
        <w:t> </w:t>
      </w:r>
      <w:r>
        <w:rPr>
          <w:sz w:val="24"/>
        </w:rPr>
        <w:t>samej</w:t>
      </w:r>
      <w:r>
        <w:rPr>
          <w:spacing w:val="-2"/>
          <w:sz w:val="24"/>
        </w:rPr>
        <w:t> </w:t>
      </w:r>
      <w:r>
        <w:rPr>
          <w:sz w:val="24"/>
        </w:rPr>
        <w:t>liczby</w:t>
      </w:r>
      <w:r>
        <w:rPr>
          <w:spacing w:val="-1"/>
          <w:sz w:val="24"/>
        </w:rPr>
        <w:t> </w:t>
      </w:r>
      <w:r>
        <w:rPr>
          <w:sz w:val="24"/>
        </w:rPr>
        <w:t>punktów</w:t>
      </w:r>
      <w:r>
        <w:rPr>
          <w:spacing w:val="-3"/>
          <w:sz w:val="24"/>
        </w:rPr>
        <w:t> </w:t>
      </w:r>
      <w:r>
        <w:rPr>
          <w:sz w:val="24"/>
        </w:rPr>
        <w:t>granicznych uzyskanej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uczniów </w:t>
      </w:r>
      <w:r>
        <w:rPr>
          <w:spacing w:val="-2"/>
          <w:sz w:val="24"/>
        </w:rPr>
        <w:t>przewidziano</w:t>
      </w:r>
    </w:p>
    <w:p>
      <w:pPr>
        <w:pStyle w:val="BodyText"/>
        <w:spacing w:before="138"/>
        <w:jc w:val="both"/>
      </w:pPr>
      <w:r>
        <w:rPr/>
        <w:t>„dogrywkę”</w:t>
      </w:r>
      <w:r>
        <w:rPr>
          <w:spacing w:val="-6"/>
        </w:rPr>
        <w:t> </w:t>
      </w:r>
      <w:r>
        <w:rPr/>
        <w:t>w</w:t>
      </w:r>
      <w:r>
        <w:rPr>
          <w:spacing w:val="-4"/>
        </w:rPr>
        <w:t> </w:t>
      </w:r>
      <w:r>
        <w:rPr/>
        <w:t>postaci</w:t>
      </w:r>
      <w:r>
        <w:rPr>
          <w:spacing w:val="-4"/>
        </w:rPr>
        <w:t> </w:t>
      </w:r>
      <w:r>
        <w:rPr/>
        <w:t>rozmowy</w:t>
      </w:r>
      <w:r>
        <w:rPr>
          <w:spacing w:val="-4"/>
        </w:rPr>
        <w:t> </w:t>
      </w:r>
      <w:r>
        <w:rPr>
          <w:spacing w:val="-2"/>
        </w:rPr>
        <w:t>kwalifikacyjnej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138" w:after="0"/>
        <w:ind w:left="570" w:right="86" w:hanging="360"/>
        <w:jc w:val="both"/>
        <w:rPr>
          <w:sz w:val="24"/>
        </w:rPr>
      </w:pPr>
      <w:r>
        <w:rPr>
          <w:sz w:val="24"/>
        </w:rPr>
        <w:t>Wyniki rekrutacji tj. lista kandydatów, którzy zostaną zakwalifikowani jako uczestnicy projektu, zostaną umieszczone na tablicy informacyjnej uczniów w szkole.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Zostanie</w:t>
      </w:r>
      <w:r>
        <w:rPr>
          <w:spacing w:val="-7"/>
          <w:sz w:val="24"/>
        </w:rPr>
        <w:t> </w:t>
      </w:r>
      <w:r>
        <w:rPr>
          <w:sz w:val="24"/>
        </w:rPr>
        <w:t>utworzona</w:t>
      </w:r>
      <w:r>
        <w:rPr>
          <w:spacing w:val="-5"/>
          <w:sz w:val="24"/>
        </w:rPr>
        <w:t> </w:t>
      </w:r>
      <w:r>
        <w:rPr>
          <w:sz w:val="24"/>
        </w:rPr>
        <w:t>lista</w:t>
      </w:r>
      <w:r>
        <w:rPr>
          <w:spacing w:val="-4"/>
          <w:sz w:val="24"/>
        </w:rPr>
        <w:t> </w:t>
      </w:r>
      <w:r>
        <w:rPr>
          <w:sz w:val="24"/>
        </w:rPr>
        <w:t>rezerwowa</w:t>
      </w:r>
      <w:r>
        <w:rPr>
          <w:spacing w:val="-4"/>
          <w:sz w:val="24"/>
        </w:rPr>
        <w:t> </w:t>
      </w:r>
      <w:r>
        <w:rPr>
          <w:sz w:val="24"/>
        </w:rPr>
        <w:t>tak,</w:t>
      </w:r>
      <w:r>
        <w:rPr>
          <w:spacing w:val="-5"/>
          <w:sz w:val="24"/>
        </w:rPr>
        <w:t> </w:t>
      </w:r>
      <w:r>
        <w:rPr>
          <w:sz w:val="24"/>
        </w:rPr>
        <w:t>aby</w:t>
      </w:r>
      <w:r>
        <w:rPr>
          <w:spacing w:val="-4"/>
          <w:sz w:val="24"/>
        </w:rPr>
        <w:t> </w:t>
      </w:r>
      <w:r>
        <w:rPr>
          <w:sz w:val="24"/>
        </w:rPr>
        <w:t>wszystkie</w:t>
      </w:r>
      <w:r>
        <w:rPr>
          <w:spacing w:val="-4"/>
          <w:sz w:val="24"/>
        </w:rPr>
        <w:t> </w:t>
      </w:r>
      <w:r>
        <w:rPr>
          <w:sz w:val="24"/>
        </w:rPr>
        <w:t>mobilności</w:t>
      </w:r>
      <w:r>
        <w:rPr>
          <w:spacing w:val="-4"/>
          <w:sz w:val="24"/>
        </w:rPr>
        <w:t> </w:t>
      </w:r>
      <w:r>
        <w:rPr>
          <w:sz w:val="24"/>
        </w:rPr>
        <w:t>zostały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zrealizowane.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138" w:after="0"/>
        <w:ind w:left="570" w:right="91" w:hanging="360"/>
        <w:jc w:val="both"/>
        <w:rPr>
          <w:sz w:val="24"/>
        </w:rPr>
      </w:pPr>
      <w:r>
        <w:rPr>
          <w:sz w:val="24"/>
        </w:rPr>
        <w:t>Koordynatorki projektu zastrzegają sobie prawo zmiany postanowień niniejszego </w:t>
      </w:r>
      <w:r>
        <w:rPr>
          <w:spacing w:val="-2"/>
          <w:sz w:val="24"/>
        </w:rPr>
        <w:t>regulaminu</w:t>
      </w:r>
    </w:p>
    <w:p>
      <w:pPr>
        <w:pStyle w:val="BodyText"/>
        <w:jc w:val="both"/>
      </w:pPr>
      <w:r>
        <w:rPr/>
        <w:t>w</w:t>
      </w:r>
      <w:r>
        <w:rPr>
          <w:spacing w:val="-11"/>
        </w:rPr>
        <w:t> </w:t>
      </w:r>
      <w:r>
        <w:rPr/>
        <w:t>przypadku</w:t>
      </w:r>
      <w:r>
        <w:rPr>
          <w:spacing w:val="-6"/>
        </w:rPr>
        <w:t> </w:t>
      </w:r>
      <w:r>
        <w:rPr/>
        <w:t>zaistnienia</w:t>
      </w:r>
      <w:r>
        <w:rPr>
          <w:spacing w:val="-4"/>
        </w:rPr>
        <w:t> </w:t>
      </w:r>
      <w:r>
        <w:rPr/>
        <w:t>nieprzewidzianych</w:t>
      </w:r>
      <w:r>
        <w:rPr>
          <w:spacing w:val="-6"/>
        </w:rPr>
        <w:t> </w:t>
      </w:r>
      <w:r>
        <w:rPr/>
        <w:t>okoliczności</w:t>
      </w:r>
      <w:r>
        <w:rPr>
          <w:spacing w:val="-4"/>
        </w:rPr>
        <w:t> </w:t>
      </w:r>
      <w:r>
        <w:rPr/>
        <w:t>niezależnych</w:t>
      </w:r>
      <w:r>
        <w:rPr>
          <w:spacing w:val="-4"/>
        </w:rPr>
        <w:t> </w:t>
      </w:r>
      <w:r>
        <w:rPr/>
        <w:t>od</w:t>
      </w:r>
      <w:r>
        <w:rPr>
          <w:spacing w:val="-6"/>
        </w:rPr>
        <w:t> </w:t>
      </w:r>
      <w:r>
        <w:rPr>
          <w:spacing w:val="-2"/>
        </w:rPr>
        <w:t>nich.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138" w:after="0"/>
        <w:ind w:left="570" w:right="91" w:hanging="360"/>
        <w:jc w:val="both"/>
        <w:rPr>
          <w:sz w:val="24"/>
        </w:rPr>
      </w:pPr>
      <w:r>
        <w:rPr>
          <w:sz w:val="24"/>
        </w:rPr>
        <w:t>Od decyzji komisji rekrutacyjnej wszystkim kandydatom przysługuje prawo odwołania się od niej w ciągu 7 dni od podania wyników do wiadomości publicznej. Odwołanie</w:t>
      </w:r>
      <w:r>
        <w:rPr>
          <w:spacing w:val="40"/>
          <w:sz w:val="24"/>
        </w:rPr>
        <w:t> </w:t>
      </w:r>
      <w:r>
        <w:rPr>
          <w:sz w:val="24"/>
        </w:rPr>
        <w:t>wyłącznie w formie pisemnej należy złożyć do przewodniczącego komisji rekrutacyjnej.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0" w:after="0"/>
        <w:ind w:left="570" w:right="88" w:hanging="360"/>
        <w:jc w:val="both"/>
        <w:rPr>
          <w:sz w:val="24"/>
        </w:rPr>
      </w:pPr>
      <w:r>
        <w:rPr>
          <w:sz w:val="24"/>
        </w:rPr>
        <w:t>W przypadkach spornych, nieuregulowanych postanowieniami niniejszego regulaminu, decyzję ostateczną podejmie komisja rekrutacyjna.</w:t>
      </w:r>
    </w:p>
    <w:p>
      <w:pPr>
        <w:pStyle w:val="BodyText"/>
        <w:spacing w:before="258"/>
        <w:ind w:left="0"/>
      </w:pPr>
    </w:p>
    <w:p>
      <w:pPr>
        <w:spacing w:before="0"/>
        <w:ind w:left="541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§</w:t>
      </w:r>
      <w:r>
        <w:rPr>
          <w:b/>
          <w:i/>
          <w:spacing w:val="60"/>
          <w:sz w:val="24"/>
        </w:rPr>
        <w:t> </w:t>
      </w:r>
      <w:r>
        <w:rPr>
          <w:b/>
          <w:i/>
          <w:spacing w:val="-10"/>
          <w:sz w:val="24"/>
        </w:rPr>
        <w:t>4</w:t>
      </w:r>
    </w:p>
    <w:p>
      <w:pPr>
        <w:spacing w:before="120"/>
        <w:ind w:left="537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Zasady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uczestnictwa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w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projekcie</w:t>
      </w:r>
    </w:p>
    <w:p>
      <w:pPr>
        <w:pStyle w:val="BodyText"/>
        <w:spacing w:before="120"/>
        <w:ind w:left="0"/>
        <w:rPr>
          <w:b/>
          <w:i/>
        </w:rPr>
      </w:pP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-4"/>
          <w:sz w:val="24"/>
        </w:rPr>
        <w:t> </w:t>
      </w:r>
      <w:r>
        <w:rPr>
          <w:sz w:val="24"/>
        </w:rPr>
        <w:t>mają</w:t>
      </w:r>
      <w:r>
        <w:rPr>
          <w:spacing w:val="-3"/>
          <w:sz w:val="24"/>
        </w:rPr>
        <w:t> </w:t>
      </w:r>
      <w:r>
        <w:rPr>
          <w:sz w:val="24"/>
        </w:rPr>
        <w:t>prawo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do:</w:t>
      </w:r>
    </w:p>
    <w:p>
      <w:pPr>
        <w:pStyle w:val="ListParagraph"/>
        <w:numPr>
          <w:ilvl w:val="1"/>
          <w:numId w:val="4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wglądu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aktualizacji</w:t>
      </w:r>
      <w:r>
        <w:rPr>
          <w:spacing w:val="-1"/>
          <w:sz w:val="24"/>
        </w:rPr>
        <w:t> </w:t>
      </w:r>
      <w:r>
        <w:rPr>
          <w:sz w:val="24"/>
        </w:rPr>
        <w:t>swoich</w:t>
      </w:r>
      <w:r>
        <w:rPr>
          <w:spacing w:val="-2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projekcie,</w:t>
      </w:r>
    </w:p>
    <w:p>
      <w:pPr>
        <w:pStyle w:val="ListParagraph"/>
        <w:numPr>
          <w:ilvl w:val="1"/>
          <w:numId w:val="4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zgłaszania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uwag,</w:t>
      </w:r>
    </w:p>
    <w:p>
      <w:pPr>
        <w:pStyle w:val="ListParagraph"/>
        <w:numPr>
          <w:ilvl w:val="1"/>
          <w:numId w:val="4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otrzymania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certyfikatów,</w:t>
      </w:r>
    </w:p>
    <w:p>
      <w:pPr>
        <w:pStyle w:val="ListParagraph"/>
        <w:numPr>
          <w:ilvl w:val="1"/>
          <w:numId w:val="4"/>
        </w:numPr>
        <w:tabs>
          <w:tab w:pos="851" w:val="left" w:leader="none"/>
        </w:tabs>
        <w:spacing w:line="240" w:lineRule="auto" w:before="138" w:after="0"/>
        <w:ind w:left="851" w:right="0" w:hanging="281"/>
        <w:jc w:val="left"/>
        <w:rPr>
          <w:sz w:val="24"/>
        </w:rPr>
      </w:pPr>
      <w:r>
        <w:rPr>
          <w:sz w:val="24"/>
        </w:rPr>
        <w:t>nieodpłatnego</w:t>
      </w:r>
      <w:r>
        <w:rPr>
          <w:spacing w:val="-5"/>
          <w:sz w:val="24"/>
        </w:rPr>
        <w:t> </w:t>
      </w:r>
      <w:r>
        <w:rPr>
          <w:sz w:val="24"/>
        </w:rPr>
        <w:t>udziału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planowanych</w:t>
      </w:r>
      <w:r>
        <w:rPr>
          <w:spacing w:val="-5"/>
          <w:sz w:val="24"/>
        </w:rPr>
        <w:t> </w:t>
      </w:r>
      <w:r>
        <w:rPr>
          <w:sz w:val="24"/>
        </w:rPr>
        <w:t>działaniach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projektowych.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138" w:after="0"/>
        <w:ind w:left="570" w:right="108" w:hanging="360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1"/>
          <w:sz w:val="24"/>
        </w:rPr>
        <w:t> </w:t>
      </w:r>
      <w:r>
        <w:rPr>
          <w:sz w:val="24"/>
        </w:rPr>
        <w:t>językowe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kulturowe</w:t>
      </w:r>
      <w:r>
        <w:rPr>
          <w:spacing w:val="-5"/>
          <w:sz w:val="24"/>
        </w:rPr>
        <w:t> </w:t>
      </w:r>
      <w:r>
        <w:rPr>
          <w:sz w:val="24"/>
        </w:rPr>
        <w:t>przewidziane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projekcie</w:t>
      </w:r>
      <w:r>
        <w:rPr>
          <w:spacing w:val="-3"/>
          <w:sz w:val="24"/>
        </w:rPr>
        <w:t> </w:t>
      </w:r>
      <w:r>
        <w:rPr>
          <w:sz w:val="24"/>
        </w:rPr>
        <w:t>odbywać</w:t>
      </w:r>
      <w:r>
        <w:rPr>
          <w:spacing w:val="-5"/>
          <w:sz w:val="24"/>
        </w:rPr>
        <w:t> </w:t>
      </w:r>
      <w:r>
        <w:rPr>
          <w:sz w:val="24"/>
        </w:rPr>
        <w:t>będą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terenie</w:t>
      </w:r>
      <w:r>
        <w:rPr>
          <w:spacing w:val="-1"/>
          <w:sz w:val="24"/>
        </w:rPr>
        <w:t> </w:t>
      </w:r>
      <w:r>
        <w:rPr>
          <w:sz w:val="24"/>
        </w:rPr>
        <w:t>szkoły w czasie i terminie ustalonym z uczestnikami.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40" w:footer="936" w:top="2000" w:bottom="1120" w:left="1275" w:right="1133"/>
        </w:sectPr>
      </w:pPr>
    </w:p>
    <w:p>
      <w:pPr>
        <w:pStyle w:val="BodyText"/>
        <w:spacing w:before="234"/>
        <w:ind w:left="0"/>
      </w:pP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7" w:hanging="360"/>
        <w:jc w:val="both"/>
        <w:rPr>
          <w:sz w:val="24"/>
        </w:rPr>
      </w:pPr>
      <w:r>
        <w:rPr>
          <w:sz w:val="24"/>
        </w:rPr>
        <w:t>Uczestnik zobowiązany jest do uczestnictwa w każdym obowiązkowym działaniu związanym z uczestnictwem w projekcie.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Obecność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zajęciach</w:t>
      </w:r>
      <w:r>
        <w:rPr>
          <w:spacing w:val="-5"/>
          <w:sz w:val="24"/>
        </w:rPr>
        <w:t> </w:t>
      </w:r>
      <w:r>
        <w:rPr>
          <w:sz w:val="24"/>
        </w:rPr>
        <w:t>sprawdzana</w:t>
      </w:r>
      <w:r>
        <w:rPr>
          <w:spacing w:val="-5"/>
          <w:sz w:val="24"/>
        </w:rPr>
        <w:t> </w:t>
      </w:r>
      <w:r>
        <w:rPr>
          <w:sz w:val="24"/>
        </w:rPr>
        <w:t>będzie</w:t>
      </w:r>
      <w:r>
        <w:rPr>
          <w:spacing w:val="-5"/>
          <w:sz w:val="24"/>
        </w:rPr>
        <w:t> </w:t>
      </w:r>
      <w:r>
        <w:rPr>
          <w:sz w:val="24"/>
        </w:rPr>
        <w:t>każdorazowo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prowadzącego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zajęcia.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139" w:after="0"/>
        <w:ind w:left="570" w:right="76" w:hanging="360"/>
        <w:jc w:val="both"/>
        <w:rPr>
          <w:sz w:val="24"/>
        </w:rPr>
      </w:pPr>
      <w:r>
        <w:rPr>
          <w:sz w:val="24"/>
        </w:rPr>
        <w:t>Nieobecność na zajęciach (maksymalnie jedną) należy usprawiedliwić u prowadzącego zajęcia. Pisemne usprawiedliwienie nieobecności, w przypadku uczniów niepełnoletnich podpisane przez opiekuna prawnego ucznia/uczennicy, dołącza się do szkolnej dokumentacji projektowej.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8" w:hanging="360"/>
        <w:jc w:val="both"/>
        <w:rPr>
          <w:sz w:val="24"/>
        </w:rPr>
      </w:pPr>
      <w:r>
        <w:rPr>
          <w:sz w:val="24"/>
        </w:rPr>
        <w:t>Uczestnicy projektu zobowiązani są w szczególności do wypełniania ankiet i formularzy związanych z realizowanym projektem oraz codziennego uzupełniania dzienniczka praktyk i przesyłania go do koordynatorek projektu podczas mobilności.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2" w:hanging="360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40"/>
          <w:sz w:val="24"/>
        </w:rPr>
        <w:t>  </w:t>
      </w:r>
      <w:r>
        <w:rPr>
          <w:sz w:val="24"/>
        </w:rPr>
        <w:t>zobowiązani</w:t>
      </w:r>
      <w:r>
        <w:rPr>
          <w:spacing w:val="40"/>
          <w:sz w:val="24"/>
        </w:rPr>
        <w:t>  </w:t>
      </w:r>
      <w:r>
        <w:rPr>
          <w:sz w:val="24"/>
        </w:rPr>
        <w:t>są</w:t>
      </w:r>
      <w:r>
        <w:rPr>
          <w:spacing w:val="40"/>
          <w:sz w:val="24"/>
        </w:rPr>
        <w:t>  </w:t>
      </w:r>
      <w:r>
        <w:rPr>
          <w:sz w:val="24"/>
        </w:rPr>
        <w:t>do</w:t>
      </w:r>
      <w:r>
        <w:rPr>
          <w:spacing w:val="40"/>
          <w:sz w:val="24"/>
        </w:rPr>
        <w:t>  </w:t>
      </w:r>
      <w:r>
        <w:rPr>
          <w:sz w:val="24"/>
        </w:rPr>
        <w:t>wyrażenia</w:t>
      </w:r>
      <w:r>
        <w:rPr>
          <w:spacing w:val="40"/>
          <w:sz w:val="24"/>
        </w:rPr>
        <w:t>  </w:t>
      </w:r>
      <w:r>
        <w:rPr>
          <w:sz w:val="24"/>
        </w:rPr>
        <w:t>zgody</w:t>
      </w:r>
      <w:r>
        <w:rPr>
          <w:spacing w:val="40"/>
          <w:sz w:val="24"/>
        </w:rPr>
        <w:t>  </w:t>
      </w:r>
      <w:r>
        <w:rPr>
          <w:sz w:val="24"/>
        </w:rPr>
        <w:t>na</w:t>
      </w:r>
      <w:r>
        <w:rPr>
          <w:spacing w:val="40"/>
          <w:sz w:val="24"/>
        </w:rPr>
        <w:t>  </w:t>
      </w:r>
      <w:r>
        <w:rPr>
          <w:sz w:val="24"/>
        </w:rPr>
        <w:t>gromadzenie,</w:t>
      </w:r>
      <w:r>
        <w:rPr>
          <w:spacing w:val="40"/>
          <w:sz w:val="24"/>
        </w:rPr>
        <w:t>  </w:t>
      </w:r>
      <w:r>
        <w:rPr>
          <w:sz w:val="24"/>
        </w:rPr>
        <w:t>przetwarzanie</w:t>
      </w:r>
      <w:r>
        <w:rPr>
          <w:spacing w:val="40"/>
          <w:sz w:val="24"/>
        </w:rPr>
        <w:t> </w:t>
      </w:r>
      <w:r>
        <w:rPr>
          <w:sz w:val="24"/>
        </w:rPr>
        <w:t>i przekazywanie danych osobowych na potrzeby realizacji projektu.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7" w:hanging="360"/>
        <w:jc w:val="both"/>
        <w:rPr>
          <w:sz w:val="24"/>
        </w:rPr>
      </w:pPr>
      <w:r>
        <w:rPr>
          <w:sz w:val="24"/>
        </w:rPr>
        <w:t>Każdy uczestnik jest zobowiązany podać w terminie wyznaczonym przez koordynatorki projektu numer karty ubezpieczeniowej EKUZ oraz numer dowodu osobistego lub paszportu (ważnego co najmniej 2 miesiące po terminie wyjazdu z Irlandii).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6" w:hanging="360"/>
        <w:jc w:val="both"/>
        <w:rPr>
          <w:sz w:val="24"/>
        </w:rPr>
      </w:pPr>
      <w:r>
        <w:rPr>
          <w:sz w:val="24"/>
        </w:rPr>
        <w:t>Uczestnicy zobowiązani są do przestrzegania zasad panujących w domu rodziny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goszczącej,</w:t>
      </w:r>
    </w:p>
    <w:p>
      <w:pPr>
        <w:pStyle w:val="BodyText"/>
        <w:spacing w:line="360" w:lineRule="auto"/>
        <w:ind w:right="88"/>
        <w:jc w:val="both"/>
      </w:pPr>
      <w:r>
        <w:rPr/>
        <w:t>u której będą mieszkać przez okres praktyk w Irlandii. Uczestnicy zobowiązani są wracać do miejsca zakwaterowania najpóźniej o godz. 21.00, chyba że regulamin pobytu w danym domu przewiduje wcześniejszy powrót.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1" w:hanging="360"/>
        <w:jc w:val="both"/>
        <w:rPr>
          <w:sz w:val="24"/>
        </w:rPr>
      </w:pPr>
      <w:r>
        <w:rPr>
          <w:sz w:val="24"/>
        </w:rPr>
        <w:t>Uczestników obowiązuje całkowity zakaz posiadania i spożywania używek. Złamanie tego punktu regulaminu będzie skutkować</w:t>
      </w:r>
      <w:r>
        <w:rPr>
          <w:spacing w:val="40"/>
          <w:sz w:val="24"/>
        </w:rPr>
        <w:t> </w:t>
      </w:r>
      <w:r>
        <w:rPr>
          <w:sz w:val="24"/>
        </w:rPr>
        <w:t>konsekwencjami przewidzianymi w Statucie Szkoły.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76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dni</w:t>
      </w:r>
      <w:r>
        <w:rPr>
          <w:spacing w:val="-4"/>
          <w:sz w:val="24"/>
        </w:rPr>
        <w:t> </w:t>
      </w:r>
      <w:r>
        <w:rPr>
          <w:sz w:val="24"/>
        </w:rPr>
        <w:t>wolne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praktyk</w:t>
      </w:r>
      <w:r>
        <w:rPr>
          <w:spacing w:val="-3"/>
          <w:sz w:val="24"/>
        </w:rPr>
        <w:t> </w:t>
      </w:r>
      <w:r>
        <w:rPr>
          <w:sz w:val="24"/>
        </w:rPr>
        <w:t>planuje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zorganizować</w:t>
      </w:r>
      <w:r>
        <w:rPr>
          <w:spacing w:val="-2"/>
          <w:sz w:val="24"/>
        </w:rPr>
        <w:t> </w:t>
      </w:r>
      <w:r>
        <w:rPr>
          <w:sz w:val="24"/>
        </w:rPr>
        <w:t>wspólne</w:t>
      </w:r>
      <w:r>
        <w:rPr>
          <w:spacing w:val="-3"/>
          <w:sz w:val="24"/>
        </w:rPr>
        <w:t> </w:t>
      </w:r>
      <w:r>
        <w:rPr>
          <w:sz w:val="24"/>
        </w:rPr>
        <w:t>zwiedzanie</w:t>
      </w:r>
      <w:r>
        <w:rPr>
          <w:spacing w:val="-2"/>
          <w:sz w:val="24"/>
        </w:rPr>
        <w:t> </w:t>
      </w:r>
      <w:r>
        <w:rPr>
          <w:sz w:val="24"/>
        </w:rPr>
        <w:t>centrum</w:t>
      </w:r>
      <w:r>
        <w:rPr>
          <w:spacing w:val="-1"/>
          <w:sz w:val="24"/>
        </w:rPr>
        <w:t> </w:t>
      </w:r>
      <w:r>
        <w:rPr>
          <w:sz w:val="24"/>
        </w:rPr>
        <w:t>Dublina.</w:t>
      </w:r>
      <w:r>
        <w:rPr>
          <w:spacing w:val="-2"/>
          <w:sz w:val="24"/>
        </w:rPr>
        <w:t> </w:t>
      </w:r>
      <w:r>
        <w:rPr>
          <w:sz w:val="24"/>
        </w:rPr>
        <w:t>W sytuacjach szczególnych opiekunowie mogą podjąć decyzję o rezygnacji z realizacji programu zwiedzania.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0" w:after="0"/>
        <w:ind w:left="570" w:right="83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przypadku niestosowania się do</w:t>
      </w:r>
      <w:r>
        <w:rPr>
          <w:spacing w:val="-1"/>
          <w:sz w:val="24"/>
        </w:rPr>
        <w:t> </w:t>
      </w:r>
      <w:r>
        <w:rPr>
          <w:sz w:val="24"/>
        </w:rPr>
        <w:t>zasad</w:t>
      </w:r>
      <w:r>
        <w:rPr>
          <w:spacing w:val="-1"/>
          <w:sz w:val="24"/>
        </w:rPr>
        <w:t> </w:t>
      </w:r>
      <w:r>
        <w:rPr>
          <w:sz w:val="24"/>
        </w:rPr>
        <w:t>Regulaminu uczestnictwa w projekcie, naruszenia norm</w:t>
      </w:r>
      <w:r>
        <w:rPr>
          <w:spacing w:val="40"/>
          <w:sz w:val="24"/>
        </w:rPr>
        <w:t> </w:t>
      </w:r>
      <w:r>
        <w:rPr>
          <w:sz w:val="24"/>
        </w:rPr>
        <w:t>obowiązujących w szkole lub absencji szkolnej powyżej 30% koordynatorzy zastrzegają sobie prawo do wykreślenia ucznia z listy uczestników projektu. Decyzję o wykreśleniu z</w:t>
      </w:r>
      <w:r>
        <w:rPr>
          <w:spacing w:val="-2"/>
          <w:sz w:val="24"/>
        </w:rPr>
        <w:t> </w:t>
      </w:r>
      <w:r>
        <w:rPr>
          <w:sz w:val="24"/>
        </w:rPr>
        <w:t>projektu wraz z jego konsekwencjami przedstawia się zainteresowanemu w terminie do 7 dni od jej podjęcia.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0" w:lineRule="auto" w:before="0" w:after="0"/>
        <w:ind w:left="570" w:right="0" w:hanging="360"/>
        <w:jc w:val="both"/>
        <w:rPr>
          <w:sz w:val="24"/>
        </w:rPr>
      </w:pPr>
      <w:r>
        <w:rPr>
          <w:sz w:val="24"/>
        </w:rPr>
        <w:t>Skreślenie</w:t>
      </w:r>
      <w:r>
        <w:rPr>
          <w:spacing w:val="77"/>
          <w:sz w:val="24"/>
        </w:rPr>
        <w:t> </w:t>
      </w:r>
      <w:r>
        <w:rPr>
          <w:sz w:val="24"/>
        </w:rPr>
        <w:t>uczestnika/uczestniczki</w:t>
      </w:r>
      <w:r>
        <w:rPr>
          <w:spacing w:val="77"/>
          <w:sz w:val="24"/>
        </w:rPr>
        <w:t> </w:t>
      </w:r>
      <w:r>
        <w:rPr>
          <w:sz w:val="24"/>
        </w:rPr>
        <w:t>w</w:t>
      </w:r>
      <w:r>
        <w:rPr>
          <w:spacing w:val="76"/>
          <w:sz w:val="24"/>
        </w:rPr>
        <w:t> </w:t>
      </w:r>
      <w:r>
        <w:rPr>
          <w:sz w:val="24"/>
        </w:rPr>
        <w:t>trakcie</w:t>
      </w:r>
      <w:r>
        <w:rPr>
          <w:spacing w:val="78"/>
          <w:sz w:val="24"/>
        </w:rPr>
        <w:t> </w:t>
      </w:r>
      <w:r>
        <w:rPr>
          <w:sz w:val="24"/>
        </w:rPr>
        <w:t>trwania</w:t>
      </w:r>
      <w:r>
        <w:rPr>
          <w:spacing w:val="77"/>
          <w:sz w:val="24"/>
        </w:rPr>
        <w:t> </w:t>
      </w:r>
      <w:r>
        <w:rPr>
          <w:sz w:val="24"/>
        </w:rPr>
        <w:t>praktyki</w:t>
      </w:r>
      <w:r>
        <w:rPr>
          <w:spacing w:val="77"/>
          <w:sz w:val="24"/>
        </w:rPr>
        <w:t> </w:t>
      </w:r>
      <w:r>
        <w:rPr>
          <w:sz w:val="24"/>
        </w:rPr>
        <w:t>w</w:t>
      </w:r>
      <w:r>
        <w:rPr>
          <w:spacing w:val="77"/>
          <w:sz w:val="24"/>
        </w:rPr>
        <w:t> </w:t>
      </w:r>
      <w:r>
        <w:rPr>
          <w:sz w:val="24"/>
        </w:rPr>
        <w:t>Irlandii</w:t>
      </w:r>
      <w:r>
        <w:rPr>
          <w:spacing w:val="76"/>
          <w:sz w:val="24"/>
        </w:rPr>
        <w:t> </w:t>
      </w:r>
      <w:r>
        <w:rPr>
          <w:sz w:val="24"/>
        </w:rPr>
        <w:t>wiąże</w:t>
      </w:r>
      <w:r>
        <w:rPr>
          <w:spacing w:val="78"/>
          <w:sz w:val="24"/>
        </w:rPr>
        <w:t> </w:t>
      </w:r>
      <w:r>
        <w:rPr>
          <w:sz w:val="24"/>
        </w:rPr>
        <w:t>się</w:t>
      </w:r>
      <w:r>
        <w:rPr>
          <w:spacing w:val="75"/>
          <w:sz w:val="24"/>
        </w:rPr>
        <w:t> </w:t>
      </w:r>
      <w:r>
        <w:rPr>
          <w:spacing w:val="-10"/>
          <w:sz w:val="24"/>
        </w:rPr>
        <w:t>z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40" w:footer="936" w:top="2000" w:bottom="1120" w:left="1275" w:right="1133"/>
        </w:sectPr>
      </w:pPr>
    </w:p>
    <w:p>
      <w:pPr>
        <w:pStyle w:val="BodyText"/>
        <w:spacing w:before="234"/>
        <w:ind w:left="0"/>
      </w:pPr>
    </w:p>
    <w:p>
      <w:pPr>
        <w:pStyle w:val="BodyText"/>
        <w:spacing w:line="360" w:lineRule="auto"/>
        <w:ind w:right="87"/>
        <w:jc w:val="both"/>
      </w:pPr>
      <w:r>
        <w:rPr/>
        <w:t>poinformowaniem rodziców/opiekunów prawnych oraz dyrekcji szkoły o zaistniałej sytuacji, a sam uczestnik/uczestniczka zobowiązany jest do niezwłocznego opuszczenia miejsca praktyk i domu rodziny goszczącej w Irlandii. Koszty powrotu do Polski pokrywa </w:t>
      </w:r>
      <w:r>
        <w:rPr>
          <w:spacing w:val="-2"/>
        </w:rPr>
        <w:t>uczestnik/uczestniczka.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360" w:lineRule="auto" w:before="1" w:after="0"/>
        <w:ind w:left="570" w:right="85" w:hanging="360"/>
        <w:jc w:val="both"/>
        <w:rPr>
          <w:sz w:val="24"/>
        </w:rPr>
      </w:pPr>
      <w:r>
        <w:rPr>
          <w:sz w:val="24"/>
        </w:rPr>
        <w:t>W przypadku przerwania udziału w projekcie z winy uczestnika na etapie odbywania praktyki, za wyjątkiem zdarzeń losowych i choroby, uczeń zobowiązany jest do zwrotu kosztów udziału w projekcie.</w:t>
      </w:r>
    </w:p>
    <w:p>
      <w:pPr>
        <w:spacing w:before="120"/>
        <w:ind w:left="541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§ </w:t>
      </w:r>
      <w:r>
        <w:rPr>
          <w:b/>
          <w:i/>
          <w:spacing w:val="-10"/>
          <w:sz w:val="24"/>
        </w:rPr>
        <w:t>5</w:t>
      </w:r>
    </w:p>
    <w:p>
      <w:pPr>
        <w:spacing w:before="120"/>
        <w:ind w:left="540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Warunki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rezygnacji</w:t>
      </w:r>
    </w:p>
    <w:p>
      <w:pPr>
        <w:pStyle w:val="BodyText"/>
        <w:spacing w:before="120"/>
        <w:ind w:left="0"/>
        <w:rPr>
          <w:b/>
          <w:i/>
        </w:rPr>
      </w:pPr>
    </w:p>
    <w:p>
      <w:pPr>
        <w:pStyle w:val="BodyText"/>
        <w:spacing w:line="360" w:lineRule="auto"/>
        <w:ind w:left="429" w:right="85"/>
        <w:jc w:val="both"/>
      </w:pPr>
      <w:r>
        <w:rPr/>
        <w:t>Z</w:t>
      </w:r>
      <w:r>
        <w:rPr>
          <w:spacing w:val="40"/>
        </w:rPr>
        <w:t> </w:t>
      </w:r>
      <w:r>
        <w:rPr/>
        <w:t>ważnych</w:t>
      </w:r>
      <w:r>
        <w:rPr>
          <w:spacing w:val="40"/>
        </w:rPr>
        <w:t> </w:t>
      </w:r>
      <w:r>
        <w:rPr/>
        <w:t>powodów</w:t>
      </w:r>
      <w:r>
        <w:rPr>
          <w:spacing w:val="40"/>
        </w:rPr>
        <w:t> </w:t>
      </w:r>
      <w:r>
        <w:rPr/>
        <w:t>uczestnik/uczestniczka,</w:t>
      </w:r>
      <w:r>
        <w:rPr>
          <w:spacing w:val="40"/>
        </w:rPr>
        <w:t> </w:t>
      </w:r>
      <w:r>
        <w:rPr/>
        <w:t>który/która</w:t>
      </w:r>
      <w:r>
        <w:rPr>
          <w:spacing w:val="40"/>
        </w:rPr>
        <w:t> </w:t>
      </w:r>
      <w:r>
        <w:rPr/>
        <w:t>zakwalifikował/a</w:t>
      </w:r>
      <w:r>
        <w:rPr>
          <w:spacing w:val="40"/>
        </w:rPr>
        <w:t> </w:t>
      </w:r>
      <w:r>
        <w:rPr/>
        <w:t>się</w:t>
      </w:r>
      <w:r>
        <w:rPr>
          <w:spacing w:val="38"/>
        </w:rPr>
        <w:t> </w:t>
      </w:r>
      <w:r>
        <w:rPr/>
        <w:t>do</w:t>
      </w:r>
      <w:r>
        <w:rPr>
          <w:spacing w:val="40"/>
        </w:rPr>
        <w:t> </w:t>
      </w:r>
      <w:r>
        <w:rPr/>
        <w:t>udziału w</w:t>
      </w:r>
      <w:r>
        <w:rPr>
          <w:spacing w:val="-5"/>
        </w:rPr>
        <w:t> </w:t>
      </w:r>
      <w:r>
        <w:rPr/>
        <w:t>projekcie może zrezygnować z udziału informując o tym niezwłocznie koordynatorów projektu</w:t>
      </w:r>
      <w:r>
        <w:rPr>
          <w:spacing w:val="80"/>
          <w:w w:val="150"/>
        </w:rPr>
        <w:t> </w:t>
      </w:r>
      <w:r>
        <w:rPr/>
        <w:t>w</w:t>
      </w:r>
      <w:r>
        <w:rPr>
          <w:spacing w:val="80"/>
          <w:w w:val="150"/>
        </w:rPr>
        <w:t> </w:t>
      </w:r>
      <w:r>
        <w:rPr/>
        <w:t>formie</w:t>
      </w:r>
      <w:r>
        <w:rPr>
          <w:spacing w:val="80"/>
          <w:w w:val="150"/>
        </w:rPr>
        <w:t> </w:t>
      </w:r>
      <w:r>
        <w:rPr/>
        <w:t>pisemnej.</w:t>
      </w:r>
      <w:r>
        <w:rPr>
          <w:spacing w:val="80"/>
          <w:w w:val="150"/>
        </w:rPr>
        <w:t> </w:t>
      </w:r>
      <w:r>
        <w:rPr/>
        <w:t>W</w:t>
      </w:r>
      <w:r>
        <w:rPr>
          <w:spacing w:val="80"/>
          <w:w w:val="150"/>
        </w:rPr>
        <w:t> </w:t>
      </w:r>
      <w:r>
        <w:rPr/>
        <w:t>przypadku</w:t>
      </w:r>
      <w:r>
        <w:rPr>
          <w:spacing w:val="80"/>
          <w:w w:val="150"/>
        </w:rPr>
        <w:t> </w:t>
      </w:r>
      <w:r>
        <w:rPr/>
        <w:t>rezygnacji</w:t>
      </w:r>
      <w:r>
        <w:rPr>
          <w:spacing w:val="80"/>
          <w:w w:val="150"/>
        </w:rPr>
        <w:t> </w:t>
      </w:r>
      <w:r>
        <w:rPr/>
        <w:t>z</w:t>
      </w:r>
      <w:r>
        <w:rPr>
          <w:spacing w:val="80"/>
          <w:w w:val="150"/>
        </w:rPr>
        <w:t> </w:t>
      </w:r>
      <w:r>
        <w:rPr/>
        <w:t>uczestnictwa</w:t>
      </w:r>
      <w:r>
        <w:rPr>
          <w:spacing w:val="80"/>
          <w:w w:val="150"/>
        </w:rPr>
        <w:t> </w:t>
      </w:r>
      <w:r>
        <w:rPr/>
        <w:t>w</w:t>
      </w:r>
      <w:r>
        <w:rPr>
          <w:spacing w:val="80"/>
          <w:w w:val="150"/>
        </w:rPr>
        <w:t> </w:t>
      </w:r>
      <w:r>
        <w:rPr/>
        <w:t>projekcie po</w:t>
      </w:r>
      <w:r>
        <w:rPr>
          <w:spacing w:val="-3"/>
        </w:rPr>
        <w:t> </w:t>
      </w:r>
      <w:r>
        <w:rPr/>
        <w:t>podpisaniu umowy, uczestnik, zobowiązany jest niezwłocznie do złożenia pisemnego oświadczenia wraz z</w:t>
      </w:r>
      <w:r>
        <w:rPr>
          <w:spacing w:val="-2"/>
        </w:rPr>
        <w:t> </w:t>
      </w:r>
      <w:r>
        <w:rPr/>
        <w:t>podaniem przyczyny rezygnacji. Rezygnacja możliwa jest jedynie w przypadku, gdy nie powoduje to konsekwencji finansowych związanych z rezygnacją. W przeciwnym wypadku uczestnik/uczestniczka ponosi pełną odpowiedzialność finansową. Szczegółowe ustalenia zawarte są w załączniku do umowy – warunki ogólne.</w:t>
      </w:r>
    </w:p>
    <w:p>
      <w:pPr>
        <w:spacing w:before="120"/>
        <w:ind w:left="541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§ </w:t>
      </w:r>
      <w:r>
        <w:rPr>
          <w:b/>
          <w:i/>
          <w:spacing w:val="-10"/>
          <w:sz w:val="24"/>
        </w:rPr>
        <w:t>6</w:t>
      </w:r>
    </w:p>
    <w:p>
      <w:pPr>
        <w:spacing w:before="120"/>
        <w:ind w:left="539" w:right="2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Postanowienia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końcowe</w:t>
      </w:r>
    </w:p>
    <w:p>
      <w:pPr>
        <w:pStyle w:val="BodyText"/>
        <w:spacing w:before="120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864" w:val="left" w:leader="none"/>
          <w:tab w:pos="1962" w:val="left" w:leader="none"/>
          <w:tab w:pos="3205" w:val="left" w:leader="none"/>
          <w:tab w:pos="4236" w:val="left" w:leader="none"/>
          <w:tab w:pos="4667" w:val="left" w:leader="none"/>
          <w:tab w:pos="6110" w:val="left" w:leader="none"/>
          <w:tab w:pos="6582" w:val="left" w:leader="none"/>
          <w:tab w:pos="8198" w:val="left" w:leader="none"/>
        </w:tabs>
        <w:spacing w:line="360" w:lineRule="auto" w:before="0" w:after="0"/>
        <w:ind w:left="570" w:right="85" w:firstLine="0"/>
        <w:jc w:val="left"/>
        <w:rPr>
          <w:sz w:val="24"/>
        </w:rPr>
      </w:pPr>
      <w:r>
        <w:rPr>
          <w:spacing w:val="-2"/>
          <w:sz w:val="24"/>
        </w:rPr>
        <w:t>Wszyscy</w:t>
      </w:r>
      <w:r>
        <w:rPr>
          <w:sz w:val="24"/>
        </w:rPr>
        <w:tab/>
      </w:r>
      <w:r>
        <w:rPr>
          <w:spacing w:val="-2"/>
          <w:sz w:val="24"/>
        </w:rPr>
        <w:t>uczestnicy</w:t>
      </w:r>
      <w:r>
        <w:rPr>
          <w:sz w:val="24"/>
        </w:rPr>
        <w:tab/>
      </w:r>
      <w:r>
        <w:rPr>
          <w:spacing w:val="-2"/>
          <w:sz w:val="24"/>
        </w:rPr>
        <w:t>projektu</w:t>
      </w:r>
      <w:r>
        <w:rPr>
          <w:sz w:val="24"/>
        </w:rPr>
        <w:tab/>
      </w:r>
      <w:r>
        <w:rPr>
          <w:spacing w:val="-6"/>
          <w:sz w:val="24"/>
        </w:rPr>
        <w:t>są</w:t>
      </w:r>
      <w:r>
        <w:rPr>
          <w:sz w:val="24"/>
        </w:rPr>
        <w:tab/>
      </w:r>
      <w:r>
        <w:rPr>
          <w:spacing w:val="-2"/>
          <w:sz w:val="24"/>
        </w:rPr>
        <w:t>zobowiązani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przestrzegania</w:t>
      </w:r>
      <w:r>
        <w:rPr>
          <w:sz w:val="24"/>
        </w:rPr>
        <w:tab/>
      </w:r>
      <w:r>
        <w:rPr>
          <w:spacing w:val="-2"/>
          <w:sz w:val="24"/>
        </w:rPr>
        <w:t>postanowień regulaminu.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360" w:lineRule="auto" w:before="0" w:after="0"/>
        <w:ind w:left="570" w:right="83" w:firstLine="0"/>
        <w:jc w:val="left"/>
        <w:rPr>
          <w:sz w:val="24"/>
        </w:rPr>
      </w:pPr>
      <w:r>
        <w:rPr>
          <w:sz w:val="24"/>
        </w:rPr>
        <w:t>Dane</w:t>
      </w:r>
      <w:r>
        <w:rPr>
          <w:spacing w:val="40"/>
          <w:sz w:val="24"/>
        </w:rPr>
        <w:t> </w:t>
      </w:r>
      <w:r>
        <w:rPr>
          <w:sz w:val="24"/>
        </w:rPr>
        <w:t>osobowe</w:t>
      </w:r>
      <w:r>
        <w:rPr>
          <w:spacing w:val="40"/>
          <w:sz w:val="24"/>
        </w:rPr>
        <w:t> </w:t>
      </w:r>
      <w:r>
        <w:rPr>
          <w:sz w:val="24"/>
        </w:rPr>
        <w:t>uczestników/uczestniczek</w:t>
      </w:r>
      <w:r>
        <w:rPr>
          <w:spacing w:val="40"/>
          <w:sz w:val="24"/>
        </w:rPr>
        <w:t> </w:t>
      </w:r>
      <w:r>
        <w:rPr>
          <w:sz w:val="24"/>
        </w:rPr>
        <w:t>są</w:t>
      </w:r>
      <w:r>
        <w:rPr>
          <w:spacing w:val="40"/>
          <w:sz w:val="24"/>
        </w:rPr>
        <w:t> </w:t>
      </w:r>
      <w:r>
        <w:rPr>
          <w:sz w:val="24"/>
        </w:rPr>
        <w:t>gromadzone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przetwarzane</w:t>
      </w:r>
      <w:r>
        <w:rPr>
          <w:spacing w:val="40"/>
          <w:sz w:val="24"/>
        </w:rPr>
        <w:t> </w:t>
      </w:r>
      <w:r>
        <w:rPr>
          <w:sz w:val="24"/>
        </w:rPr>
        <w:t>wyłącznie</w:t>
      </w:r>
      <w:r>
        <w:rPr>
          <w:spacing w:val="80"/>
          <w:sz w:val="24"/>
        </w:rPr>
        <w:t> </w:t>
      </w:r>
      <w:r>
        <w:rPr>
          <w:sz w:val="24"/>
        </w:rPr>
        <w:t>na potrzeby realizacji projektu.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360" w:lineRule="auto" w:before="0" w:after="0"/>
        <w:ind w:left="570" w:right="93" w:firstLine="0"/>
        <w:jc w:val="left"/>
        <w:rPr>
          <w:sz w:val="24"/>
        </w:rPr>
      </w:pPr>
      <w:r>
        <w:rPr>
          <w:sz w:val="24"/>
        </w:rPr>
        <w:t>Deklarując</w:t>
      </w:r>
      <w:r>
        <w:rPr>
          <w:spacing w:val="36"/>
          <w:sz w:val="24"/>
        </w:rPr>
        <w:t> </w:t>
      </w:r>
      <w:r>
        <w:rPr>
          <w:sz w:val="24"/>
        </w:rPr>
        <w:t>udział</w:t>
      </w:r>
      <w:r>
        <w:rPr>
          <w:spacing w:val="34"/>
          <w:sz w:val="24"/>
        </w:rPr>
        <w:t> </w:t>
      </w:r>
      <w:r>
        <w:rPr>
          <w:sz w:val="24"/>
        </w:rPr>
        <w:t>w</w:t>
      </w:r>
      <w:r>
        <w:rPr>
          <w:spacing w:val="34"/>
          <w:sz w:val="24"/>
        </w:rPr>
        <w:t> </w:t>
      </w:r>
      <w:r>
        <w:rPr>
          <w:sz w:val="24"/>
        </w:rPr>
        <w:t>projekcie</w:t>
      </w:r>
      <w:r>
        <w:rPr>
          <w:spacing w:val="36"/>
          <w:sz w:val="24"/>
        </w:rPr>
        <w:t> </w:t>
      </w:r>
      <w:r>
        <w:rPr>
          <w:sz w:val="24"/>
        </w:rPr>
        <w:t>uczestnik/uczestniczka</w:t>
      </w:r>
      <w:r>
        <w:rPr>
          <w:spacing w:val="36"/>
          <w:sz w:val="24"/>
        </w:rPr>
        <w:t> </w:t>
      </w:r>
      <w:r>
        <w:rPr>
          <w:sz w:val="24"/>
        </w:rPr>
        <w:t>wyraża</w:t>
      </w:r>
      <w:r>
        <w:rPr>
          <w:spacing w:val="34"/>
          <w:sz w:val="24"/>
        </w:rPr>
        <w:t> </w:t>
      </w:r>
      <w:r>
        <w:rPr>
          <w:sz w:val="24"/>
        </w:rPr>
        <w:t>zgodę</w:t>
      </w:r>
      <w:r>
        <w:rPr>
          <w:spacing w:val="34"/>
          <w:sz w:val="24"/>
        </w:rPr>
        <w:t> </w:t>
      </w:r>
      <w:r>
        <w:rPr>
          <w:sz w:val="24"/>
        </w:rPr>
        <w:t>na</w:t>
      </w:r>
      <w:r>
        <w:rPr>
          <w:spacing w:val="35"/>
          <w:sz w:val="24"/>
        </w:rPr>
        <w:t> </w:t>
      </w:r>
      <w:r>
        <w:rPr>
          <w:sz w:val="24"/>
        </w:rPr>
        <w:t>przetwarzanie danych osobowych zgodnie z art. 6 ust. 1 RODO.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240" w:lineRule="auto" w:before="0" w:after="0"/>
        <w:ind w:left="864" w:right="0" w:hanging="294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5"/>
          <w:sz w:val="24"/>
        </w:rPr>
        <w:t> </w:t>
      </w:r>
      <w:r>
        <w:rPr>
          <w:sz w:val="24"/>
        </w:rPr>
        <w:t>obowiązuje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cały</w:t>
      </w:r>
      <w:r>
        <w:rPr>
          <w:spacing w:val="-4"/>
          <w:sz w:val="24"/>
        </w:rPr>
        <w:t> </w:t>
      </w:r>
      <w:r>
        <w:rPr>
          <w:sz w:val="24"/>
        </w:rPr>
        <w:t>okres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projektu.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360" w:lineRule="auto" w:before="138" w:after="0"/>
        <w:ind w:left="570" w:right="87" w:firstLine="0"/>
        <w:jc w:val="both"/>
        <w:rPr>
          <w:sz w:val="24"/>
        </w:rPr>
      </w:pPr>
      <w:r>
        <w:rPr>
          <w:sz w:val="24"/>
        </w:rPr>
        <w:t>Koordynatorzy</w:t>
      </w:r>
      <w:r>
        <w:rPr>
          <w:spacing w:val="28"/>
          <w:sz w:val="24"/>
        </w:rPr>
        <w:t> </w:t>
      </w:r>
      <w:r>
        <w:rPr>
          <w:sz w:val="24"/>
        </w:rPr>
        <w:t>projektu</w:t>
      </w:r>
      <w:r>
        <w:rPr>
          <w:spacing w:val="28"/>
          <w:sz w:val="24"/>
        </w:rPr>
        <w:t> </w:t>
      </w:r>
      <w:r>
        <w:rPr>
          <w:sz w:val="24"/>
        </w:rPr>
        <w:t>zastrzegają</w:t>
      </w:r>
      <w:r>
        <w:rPr>
          <w:spacing w:val="28"/>
          <w:sz w:val="24"/>
        </w:rPr>
        <w:t> </w:t>
      </w:r>
      <w:r>
        <w:rPr>
          <w:sz w:val="24"/>
        </w:rPr>
        <w:t>sobie</w:t>
      </w:r>
      <w:r>
        <w:rPr>
          <w:spacing w:val="26"/>
          <w:sz w:val="24"/>
        </w:rPr>
        <w:t> </w:t>
      </w:r>
      <w:r>
        <w:rPr>
          <w:sz w:val="24"/>
        </w:rPr>
        <w:t>prawo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wnoszenia</w:t>
      </w:r>
      <w:r>
        <w:rPr>
          <w:spacing w:val="28"/>
          <w:sz w:val="24"/>
        </w:rPr>
        <w:t> </w:t>
      </w:r>
      <w:r>
        <w:rPr>
          <w:sz w:val="24"/>
        </w:rPr>
        <w:t>zmian</w:t>
      </w:r>
      <w:r>
        <w:rPr>
          <w:spacing w:val="28"/>
          <w:sz w:val="24"/>
        </w:rPr>
        <w:t> </w:t>
      </w:r>
      <w:r>
        <w:rPr>
          <w:sz w:val="24"/>
        </w:rPr>
        <w:t>w</w:t>
      </w:r>
      <w:r>
        <w:rPr>
          <w:spacing w:val="25"/>
          <w:sz w:val="24"/>
        </w:rPr>
        <w:t> </w:t>
      </w:r>
      <w:r>
        <w:rPr>
          <w:sz w:val="24"/>
        </w:rPr>
        <w:t>Regulaminie, o</w:t>
      </w:r>
      <w:r>
        <w:rPr>
          <w:spacing w:val="-3"/>
          <w:sz w:val="24"/>
        </w:rPr>
        <w:t> </w:t>
      </w:r>
      <w:r>
        <w:rPr>
          <w:sz w:val="24"/>
        </w:rPr>
        <w:t>których uczestnicy i ich</w:t>
      </w:r>
      <w:r>
        <w:rPr>
          <w:spacing w:val="40"/>
          <w:sz w:val="24"/>
        </w:rPr>
        <w:t> </w:t>
      </w:r>
      <w:r>
        <w:rPr>
          <w:sz w:val="24"/>
        </w:rPr>
        <w:t>prawni opiekunowie będą niezwłocznie informowani drogą </w:t>
      </w:r>
      <w:r>
        <w:rPr>
          <w:spacing w:val="-2"/>
          <w:sz w:val="24"/>
        </w:rPr>
        <w:t>elektroniczną.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40" w:footer="936" w:top="2000" w:bottom="1120" w:left="1275" w:right="1133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0"/>
        <w:ind w:left="0"/>
        <w:rPr>
          <w:sz w:val="20"/>
        </w:rPr>
      </w:pPr>
    </w:p>
    <w:p>
      <w:pPr>
        <w:spacing w:before="0"/>
        <w:ind w:left="145" w:right="0" w:firstLine="0"/>
        <w:jc w:val="left"/>
        <w:rPr>
          <w:b/>
          <w:sz w:val="20"/>
        </w:rPr>
      </w:pPr>
      <w:r>
        <w:rPr>
          <w:b/>
          <w:sz w:val="20"/>
        </w:rPr>
        <w:t>OCHRONA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DANYCH</w:t>
      </w:r>
      <w:r>
        <w:rPr>
          <w:b/>
          <w:spacing w:val="-2"/>
          <w:sz w:val="20"/>
        </w:rPr>
        <w:t> OSOBOWYCH</w:t>
      </w:r>
    </w:p>
    <w:p>
      <w:pPr>
        <w:pStyle w:val="BodyText"/>
        <w:spacing w:before="50"/>
        <w:ind w:left="0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240" w:lineRule="auto" w:before="0" w:after="0"/>
        <w:ind w:left="865" w:right="0" w:hanging="360"/>
        <w:jc w:val="left"/>
        <w:rPr>
          <w:sz w:val="20"/>
        </w:rPr>
      </w:pPr>
      <w:r>
        <w:rPr>
          <w:sz w:val="20"/>
        </w:rPr>
        <w:t>Przystąpienie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oznacza</w:t>
      </w:r>
      <w:r>
        <w:rPr>
          <w:spacing w:val="-1"/>
          <w:sz w:val="20"/>
        </w:rPr>
        <w:t> </w:t>
      </w:r>
      <w:r>
        <w:rPr>
          <w:sz w:val="20"/>
        </w:rPr>
        <w:t>zapoznanie</w:t>
      </w:r>
      <w:r>
        <w:rPr>
          <w:spacing w:val="-2"/>
          <w:sz w:val="20"/>
        </w:rPr>
        <w:t> </w:t>
      </w:r>
      <w:r>
        <w:rPr>
          <w:sz w:val="20"/>
        </w:rPr>
        <w:t>się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regulaminem.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240" w:lineRule="auto" w:before="138" w:after="0"/>
        <w:ind w:left="865" w:right="0" w:hanging="360"/>
        <w:jc w:val="left"/>
        <w:rPr>
          <w:sz w:val="20"/>
        </w:rPr>
      </w:pPr>
      <w:r>
        <w:rPr>
          <w:sz w:val="20"/>
        </w:rPr>
        <w:t>Zapoznanie</w:t>
      </w:r>
      <w:r>
        <w:rPr>
          <w:spacing w:val="-3"/>
          <w:sz w:val="20"/>
        </w:rPr>
        <w:t> </w:t>
      </w:r>
      <w:r>
        <w:rPr>
          <w:sz w:val="20"/>
        </w:rPr>
        <w:t>się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regulaminem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1"/>
          <w:sz w:val="20"/>
        </w:rPr>
        <w:t> </w:t>
      </w:r>
      <w:r>
        <w:rPr>
          <w:sz w:val="20"/>
        </w:rPr>
        <w:t>przystąpienie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oznacza</w:t>
      </w:r>
      <w:r>
        <w:rPr>
          <w:spacing w:val="-3"/>
          <w:sz w:val="20"/>
        </w:rPr>
        <w:t> </w:t>
      </w:r>
      <w:r>
        <w:rPr>
          <w:sz w:val="20"/>
        </w:rPr>
        <w:t>akceptację</w:t>
      </w:r>
      <w:r>
        <w:rPr>
          <w:spacing w:val="-2"/>
          <w:sz w:val="20"/>
        </w:rPr>
        <w:t> regulaminu.</w:t>
      </w:r>
    </w:p>
    <w:p>
      <w:pPr>
        <w:pStyle w:val="BodyText"/>
        <w:spacing w:before="68"/>
        <w:ind w:left="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240" w:lineRule="auto" w:before="1" w:after="0"/>
        <w:ind w:left="865" w:right="0" w:hanging="360"/>
        <w:jc w:val="left"/>
        <w:rPr>
          <w:b/>
          <w:sz w:val="20"/>
        </w:rPr>
      </w:pPr>
      <w:r>
        <w:rPr>
          <w:sz w:val="20"/>
        </w:rPr>
        <w:t>Administratorem</w:t>
      </w:r>
      <w:r>
        <w:rPr>
          <w:spacing w:val="-6"/>
          <w:sz w:val="20"/>
        </w:rPr>
        <w:t> </w:t>
      </w:r>
      <w:r>
        <w:rPr>
          <w:sz w:val="20"/>
        </w:rPr>
        <w:t>danych</w:t>
      </w:r>
      <w:r>
        <w:rPr>
          <w:spacing w:val="-4"/>
          <w:sz w:val="20"/>
        </w:rPr>
        <w:t> </w:t>
      </w:r>
      <w:r>
        <w:rPr>
          <w:sz w:val="20"/>
        </w:rPr>
        <w:t>osobowych</w:t>
      </w:r>
      <w:r>
        <w:rPr>
          <w:spacing w:val="-5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b/>
          <w:sz w:val="20"/>
        </w:rPr>
        <w:t>Zespół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Szkół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Zawodowych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Aleksandrowie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Łódzkim.</w:t>
      </w:r>
    </w:p>
    <w:p>
      <w:pPr>
        <w:pStyle w:val="BodyText"/>
        <w:spacing w:before="67"/>
        <w:ind w:left="0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355" w:lineRule="auto" w:before="1" w:after="0"/>
        <w:ind w:left="865" w:right="537" w:hanging="360"/>
        <w:jc w:val="left"/>
        <w:rPr>
          <w:sz w:val="20"/>
        </w:rPr>
      </w:pPr>
      <w:r>
        <w:rPr>
          <w:sz w:val="20"/>
        </w:rPr>
        <w:t>Dane w postaci imienia i nazwiska oraz wizerunku uczestników będą publikowane na stronach internetowych, portalach społecznościowych Organizatora, prasie oraz udostępnione odbiorcom: organizatorzy</w:t>
      </w:r>
      <w:r>
        <w:rPr>
          <w:spacing w:val="-2"/>
          <w:sz w:val="20"/>
        </w:rPr>
        <w:t> </w:t>
      </w:r>
      <w:r>
        <w:rPr>
          <w:sz w:val="20"/>
        </w:rPr>
        <w:t>oraz</w:t>
      </w:r>
      <w:r>
        <w:rPr>
          <w:spacing w:val="-4"/>
          <w:sz w:val="20"/>
        </w:rPr>
        <w:t> </w:t>
      </w:r>
      <w:r>
        <w:rPr>
          <w:sz w:val="20"/>
        </w:rPr>
        <w:t>firmy</w:t>
      </w:r>
      <w:r>
        <w:rPr>
          <w:spacing w:val="-5"/>
          <w:sz w:val="20"/>
        </w:rPr>
        <w:t> </w:t>
      </w:r>
      <w:r>
        <w:rPr>
          <w:sz w:val="20"/>
        </w:rPr>
        <w:t>współpracujące,</w:t>
      </w:r>
      <w:r>
        <w:rPr>
          <w:spacing w:val="-4"/>
          <w:sz w:val="20"/>
        </w:rPr>
        <w:t> </w:t>
      </w:r>
      <w:r>
        <w:rPr>
          <w:sz w:val="20"/>
        </w:rPr>
        <w:t>Facebook</w:t>
      </w:r>
      <w:r>
        <w:rPr>
          <w:spacing w:val="-4"/>
          <w:sz w:val="20"/>
        </w:rPr>
        <w:t> </w:t>
      </w:r>
      <w:r>
        <w:rPr>
          <w:sz w:val="20"/>
        </w:rPr>
        <w:t>zlokalizowana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USA,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której</w:t>
      </w:r>
      <w:r>
        <w:rPr>
          <w:spacing w:val="-5"/>
          <w:sz w:val="20"/>
        </w:rPr>
        <w:t> </w:t>
      </w:r>
      <w:r>
        <w:rPr>
          <w:sz w:val="20"/>
        </w:rPr>
        <w:t>nastąpi</w:t>
      </w:r>
      <w:r>
        <w:rPr>
          <w:spacing w:val="-5"/>
          <w:sz w:val="20"/>
        </w:rPr>
        <w:t> </w:t>
      </w:r>
      <w:r>
        <w:rPr>
          <w:sz w:val="20"/>
        </w:rPr>
        <w:t>transfer </w:t>
      </w:r>
      <w:r>
        <w:rPr>
          <w:spacing w:val="-2"/>
          <w:sz w:val="20"/>
        </w:rPr>
        <w:t>danych.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240" w:lineRule="auto" w:before="160" w:after="0"/>
        <w:ind w:left="865" w:right="0" w:hanging="360"/>
        <w:jc w:val="left"/>
        <w:rPr>
          <w:sz w:val="20"/>
        </w:rPr>
      </w:pPr>
      <w:r>
        <w:rPr>
          <w:sz w:val="20"/>
        </w:rPr>
        <w:t>Dane</w:t>
      </w:r>
      <w:r>
        <w:rPr>
          <w:spacing w:val="-6"/>
          <w:sz w:val="20"/>
        </w:rPr>
        <w:t> </w:t>
      </w:r>
      <w:r>
        <w:rPr>
          <w:sz w:val="20"/>
        </w:rPr>
        <w:t>będą</w:t>
      </w:r>
      <w:r>
        <w:rPr>
          <w:spacing w:val="-3"/>
          <w:sz w:val="20"/>
        </w:rPr>
        <w:t> </w:t>
      </w:r>
      <w:r>
        <w:rPr>
          <w:sz w:val="20"/>
        </w:rPr>
        <w:t>przetwarzane</w:t>
      </w:r>
      <w:r>
        <w:rPr>
          <w:spacing w:val="-1"/>
          <w:sz w:val="20"/>
        </w:rPr>
        <w:t> </w:t>
      </w:r>
      <w:r>
        <w:rPr>
          <w:sz w:val="20"/>
        </w:rPr>
        <w:t>przez</w:t>
      </w:r>
      <w:r>
        <w:rPr>
          <w:spacing w:val="-3"/>
          <w:sz w:val="20"/>
        </w:rPr>
        <w:t> </w:t>
      </w:r>
      <w:r>
        <w:rPr>
          <w:sz w:val="20"/>
        </w:rPr>
        <w:t>czas</w:t>
      </w:r>
      <w:r>
        <w:rPr>
          <w:spacing w:val="-1"/>
          <w:sz w:val="20"/>
        </w:rPr>
        <w:t> </w:t>
      </w:r>
      <w:r>
        <w:rPr>
          <w:sz w:val="20"/>
        </w:rPr>
        <w:t>realizacji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3"/>
          <w:sz w:val="20"/>
        </w:rPr>
        <w:t> </w:t>
      </w:r>
      <w:r>
        <w:rPr>
          <w:sz w:val="20"/>
        </w:rPr>
        <w:t>publikacji</w:t>
      </w:r>
      <w:r>
        <w:rPr>
          <w:spacing w:val="-4"/>
          <w:sz w:val="20"/>
        </w:rPr>
        <w:t> </w:t>
      </w:r>
      <w:r>
        <w:rPr>
          <w:sz w:val="20"/>
        </w:rPr>
        <w:t>relacji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stronach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internetowych.</w:t>
      </w:r>
    </w:p>
    <w:p>
      <w:pPr>
        <w:pStyle w:val="BodyText"/>
        <w:spacing w:before="68"/>
        <w:ind w:left="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340" w:lineRule="auto" w:before="0" w:after="0"/>
        <w:ind w:left="865" w:right="426" w:hanging="360"/>
        <w:jc w:val="left"/>
        <w:rPr>
          <w:sz w:val="20"/>
        </w:rPr>
      </w:pPr>
      <w:r>
        <w:rPr>
          <w:sz w:val="20"/>
        </w:rPr>
        <w:t>Uczestnicy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mają</w:t>
      </w:r>
      <w:r>
        <w:rPr>
          <w:spacing w:val="-4"/>
          <w:sz w:val="20"/>
        </w:rPr>
        <w:t> </w:t>
      </w:r>
      <w:r>
        <w:rPr>
          <w:sz w:val="20"/>
        </w:rPr>
        <w:t>prawo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dostępu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swoich</w:t>
      </w:r>
      <w:r>
        <w:rPr>
          <w:spacing w:val="-5"/>
          <w:sz w:val="20"/>
        </w:rPr>
        <w:t> </w:t>
      </w:r>
      <w:r>
        <w:rPr>
          <w:sz w:val="20"/>
        </w:rPr>
        <w:t>danych,</w:t>
      </w:r>
      <w:r>
        <w:rPr>
          <w:spacing w:val="-4"/>
          <w:sz w:val="20"/>
        </w:rPr>
        <w:t> </w:t>
      </w:r>
      <w:r>
        <w:rPr>
          <w:sz w:val="20"/>
        </w:rPr>
        <w:t>sprostowania,</w:t>
      </w:r>
      <w:r>
        <w:rPr>
          <w:spacing w:val="-4"/>
          <w:sz w:val="20"/>
        </w:rPr>
        <w:t> </w:t>
      </w:r>
      <w:r>
        <w:rPr>
          <w:sz w:val="20"/>
        </w:rPr>
        <w:t>usunięcia,</w:t>
      </w:r>
      <w:r>
        <w:rPr>
          <w:spacing w:val="-4"/>
          <w:sz w:val="20"/>
        </w:rPr>
        <w:t> </w:t>
      </w:r>
      <w:r>
        <w:rPr>
          <w:sz w:val="20"/>
        </w:rPr>
        <w:t>przenoszenia, ograniczenia przetwarzania oraz wniesienia skargi do Prezesa Urzędu Ochrony Danych Osobowych.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340" w:lineRule="auto" w:before="178" w:after="0"/>
        <w:ind w:left="865" w:right="808" w:hanging="360"/>
        <w:jc w:val="left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celu</w:t>
      </w:r>
      <w:r>
        <w:rPr>
          <w:spacing w:val="-4"/>
          <w:sz w:val="20"/>
        </w:rPr>
        <w:t> </w:t>
      </w:r>
      <w:r>
        <w:rPr>
          <w:sz w:val="20"/>
        </w:rPr>
        <w:t>kontaktu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Inspektorem</w:t>
      </w:r>
      <w:r>
        <w:rPr>
          <w:spacing w:val="-3"/>
          <w:sz w:val="20"/>
        </w:rPr>
        <w:t> </w:t>
      </w:r>
      <w:r>
        <w:rPr>
          <w:sz w:val="20"/>
        </w:rPr>
        <w:t>Ochrony</w:t>
      </w:r>
      <w:r>
        <w:rPr>
          <w:spacing w:val="-4"/>
          <w:sz w:val="20"/>
        </w:rPr>
        <w:t> </w:t>
      </w:r>
      <w:r>
        <w:rPr>
          <w:sz w:val="20"/>
        </w:rPr>
        <w:t>Danych</w:t>
      </w:r>
      <w:r>
        <w:rPr>
          <w:spacing w:val="-4"/>
          <w:sz w:val="20"/>
        </w:rPr>
        <w:t> </w:t>
      </w:r>
      <w:r>
        <w:rPr>
          <w:sz w:val="20"/>
        </w:rPr>
        <w:t>prosimy</w:t>
      </w:r>
      <w:r>
        <w:rPr>
          <w:spacing w:val="-4"/>
          <w:sz w:val="20"/>
        </w:rPr>
        <w:t> </w:t>
      </w:r>
      <w:r>
        <w:rPr>
          <w:sz w:val="20"/>
        </w:rPr>
        <w:t>kierować</w:t>
      </w:r>
      <w:r>
        <w:rPr>
          <w:spacing w:val="-4"/>
          <w:sz w:val="20"/>
        </w:rPr>
        <w:t> </w:t>
      </w:r>
      <w:r>
        <w:rPr>
          <w:sz w:val="20"/>
        </w:rPr>
        <w:t>pocztę</w:t>
      </w:r>
      <w:r>
        <w:rPr>
          <w:spacing w:val="-4"/>
          <w:sz w:val="20"/>
        </w:rPr>
        <w:t> </w:t>
      </w:r>
      <w:r>
        <w:rPr>
          <w:sz w:val="20"/>
        </w:rPr>
        <w:t>elektroniczną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adres </w:t>
      </w:r>
      <w:hyperlink r:id="rId7">
        <w:r>
          <w:rPr>
            <w:spacing w:val="-2"/>
            <w:sz w:val="20"/>
          </w:rPr>
          <w:t>biuro@msvs.com.pl</w:t>
        </w:r>
      </w:hyperlink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340" w:lineRule="auto" w:before="179" w:after="0"/>
        <w:ind w:left="865" w:right="418" w:hanging="360"/>
        <w:jc w:val="both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> </w:t>
      </w:r>
      <w:r>
        <w:rPr>
          <w:sz w:val="20"/>
        </w:rPr>
        <w:t>nie</w:t>
      </w:r>
      <w:r>
        <w:rPr>
          <w:spacing w:val="-5"/>
          <w:sz w:val="20"/>
        </w:rPr>
        <w:t> </w:t>
      </w:r>
      <w:r>
        <w:rPr>
          <w:sz w:val="20"/>
        </w:rPr>
        <w:t>będą</w:t>
      </w:r>
      <w:r>
        <w:rPr>
          <w:spacing w:val="-3"/>
          <w:sz w:val="20"/>
        </w:rPr>
        <w:t> </w:t>
      </w:r>
      <w:r>
        <w:rPr>
          <w:sz w:val="20"/>
        </w:rPr>
        <w:t>podlegały</w:t>
      </w:r>
      <w:r>
        <w:rPr>
          <w:spacing w:val="-4"/>
          <w:sz w:val="20"/>
        </w:rPr>
        <w:t> </w:t>
      </w:r>
      <w:r>
        <w:rPr>
          <w:sz w:val="20"/>
        </w:rPr>
        <w:t>profilowaniu,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przetwarzane</w:t>
      </w:r>
      <w:r>
        <w:rPr>
          <w:spacing w:val="-3"/>
          <w:sz w:val="20"/>
        </w:rPr>
        <w:t> </w:t>
      </w:r>
      <w:r>
        <w:rPr>
          <w:sz w:val="20"/>
        </w:rPr>
        <w:t>będą</w:t>
      </w:r>
      <w:r>
        <w:rPr>
          <w:spacing w:val="-3"/>
          <w:sz w:val="20"/>
        </w:rPr>
        <w:t> </w:t>
      </w:r>
      <w:r>
        <w:rPr>
          <w:sz w:val="20"/>
        </w:rPr>
        <w:t>przez</w:t>
      </w:r>
      <w:r>
        <w:rPr>
          <w:spacing w:val="-1"/>
          <w:sz w:val="20"/>
        </w:rPr>
        <w:t> </w:t>
      </w:r>
      <w:r>
        <w:rPr>
          <w:sz w:val="20"/>
        </w:rPr>
        <w:t>okres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lat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zakończenia</w:t>
      </w:r>
      <w:r>
        <w:rPr>
          <w:spacing w:val="-1"/>
          <w:sz w:val="20"/>
        </w:rPr>
        <w:t> </w:t>
      </w:r>
      <w:r>
        <w:rPr>
          <w:sz w:val="20"/>
        </w:rPr>
        <w:t>projektu, a w zakresie wizerunku przez czas promocji projektu lub do czasu wycofania zgody.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350" w:lineRule="auto" w:before="178" w:after="0"/>
        <w:ind w:left="865" w:right="542" w:hanging="360"/>
        <w:jc w:val="both"/>
        <w:rPr>
          <w:sz w:val="20"/>
        </w:rPr>
      </w:pPr>
      <w:r>
        <w:rPr>
          <w:sz w:val="20"/>
        </w:rPr>
        <w:t>Spółka</w:t>
      </w:r>
      <w:r>
        <w:rPr>
          <w:spacing w:val="-1"/>
          <w:sz w:val="20"/>
        </w:rPr>
        <w:t> </w:t>
      </w:r>
      <w:r>
        <w:rPr>
          <w:sz w:val="20"/>
        </w:rPr>
        <w:t>Facebook</w:t>
      </w:r>
      <w:r>
        <w:rPr>
          <w:spacing w:val="-2"/>
          <w:sz w:val="20"/>
        </w:rPr>
        <w:t> </w:t>
      </w:r>
      <w:r>
        <w:rPr>
          <w:sz w:val="20"/>
        </w:rPr>
        <w:t>Inc.</w:t>
      </w:r>
      <w:r>
        <w:rPr>
          <w:spacing w:val="-1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ocenie</w:t>
      </w:r>
      <w:r>
        <w:rPr>
          <w:spacing w:val="-1"/>
          <w:sz w:val="20"/>
        </w:rPr>
        <w:t> </w:t>
      </w:r>
      <w:r>
        <w:rPr>
          <w:sz w:val="20"/>
        </w:rPr>
        <w:t>TSUE</w:t>
      </w:r>
      <w:r>
        <w:rPr>
          <w:spacing w:val="-3"/>
          <w:sz w:val="20"/>
        </w:rPr>
        <w:t> </w:t>
      </w:r>
      <w:r>
        <w:rPr>
          <w:sz w:val="20"/>
        </w:rPr>
        <w:t>nie</w:t>
      </w:r>
      <w:r>
        <w:rPr>
          <w:spacing w:val="-1"/>
          <w:sz w:val="20"/>
        </w:rPr>
        <w:t> </w:t>
      </w:r>
      <w:r>
        <w:rPr>
          <w:sz w:val="20"/>
        </w:rPr>
        <w:t>zapewnia</w:t>
      </w:r>
      <w:r>
        <w:rPr>
          <w:spacing w:val="-1"/>
          <w:sz w:val="20"/>
        </w:rPr>
        <w:t> </w:t>
      </w:r>
      <w:r>
        <w:rPr>
          <w:sz w:val="20"/>
        </w:rPr>
        <w:t>odpowiednego</w:t>
      </w:r>
      <w:r>
        <w:rPr>
          <w:spacing w:val="-1"/>
          <w:sz w:val="20"/>
        </w:rPr>
        <w:t> </w:t>
      </w:r>
      <w:r>
        <w:rPr>
          <w:sz w:val="20"/>
        </w:rPr>
        <w:t>poziomu</w:t>
      </w:r>
      <w:r>
        <w:rPr>
          <w:spacing w:val="-2"/>
          <w:sz w:val="20"/>
        </w:rPr>
        <w:t> </w:t>
      </w:r>
      <w:r>
        <w:rPr>
          <w:sz w:val="20"/>
        </w:rPr>
        <w:t>bezpieczeństwa danych osobowych</w:t>
      </w:r>
      <w:r>
        <w:rPr>
          <w:spacing w:val="-5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wiąże</w:t>
      </w:r>
      <w:r>
        <w:rPr>
          <w:spacing w:val="-4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podwyższonym</w:t>
      </w:r>
      <w:r>
        <w:rPr>
          <w:spacing w:val="-5"/>
          <w:sz w:val="20"/>
        </w:rPr>
        <w:t> </w:t>
      </w:r>
      <w:r>
        <w:rPr>
          <w:sz w:val="20"/>
        </w:rPr>
        <w:t>ryzykiem.</w:t>
      </w:r>
      <w:r>
        <w:rPr>
          <w:spacing w:val="-4"/>
          <w:sz w:val="20"/>
        </w:rPr>
        <w:t> </w:t>
      </w:r>
      <w:r>
        <w:rPr>
          <w:sz w:val="20"/>
        </w:rPr>
        <w:t>Zgadzając</w:t>
      </w:r>
      <w:r>
        <w:rPr>
          <w:spacing w:val="-2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rozpowszechnianie</w:t>
      </w:r>
      <w:r>
        <w:rPr>
          <w:spacing w:val="-2"/>
          <w:sz w:val="20"/>
        </w:rPr>
        <w:t> </w:t>
      </w:r>
      <w:r>
        <w:rPr>
          <w:sz w:val="20"/>
        </w:rPr>
        <w:t>wizerunku akceptujesz to ryzyko.</w:t>
      </w:r>
    </w:p>
    <w:sectPr>
      <w:pgSz w:w="11910" w:h="16840"/>
      <w:pgMar w:header="740" w:footer="936" w:top="2000" w:bottom="112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3712209</wp:posOffset>
              </wp:positionH>
              <wp:positionV relativeFrom="page">
                <wp:posOffset>9957579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299988pt;margin-top:784.061401pt;width:12.1pt;height:12pt;mso-position-horizontal-relative:page;mso-position-vertical-relative:page;z-index:-15918080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7888">
          <wp:simplePos x="0" y="0"/>
          <wp:positionH relativeFrom="page">
            <wp:posOffset>994922</wp:posOffset>
          </wp:positionH>
          <wp:positionV relativeFrom="page">
            <wp:posOffset>469813</wp:posOffset>
          </wp:positionV>
          <wp:extent cx="5265357" cy="6841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5357" cy="684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71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1" w:hanging="29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63" w:hanging="29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55" w:hanging="29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47" w:hanging="29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38" w:hanging="29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0" w:hanging="29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22" w:hanging="29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14" w:hanging="29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7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●"/>
      <w:lvlJc w:val="left"/>
      <w:pPr>
        <w:ind w:left="853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9" w:hanging="2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79" w:hanging="2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39" w:hanging="2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98" w:hanging="2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58" w:hanging="2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8" w:hanging="2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8" w:hanging="282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7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●"/>
      <w:lvlJc w:val="left"/>
      <w:pPr>
        <w:ind w:left="865" w:hanging="360"/>
      </w:pPr>
      <w:rPr>
        <w:rFonts w:hint="default" w:ascii="Segoe UI" w:hAnsi="Segoe UI" w:eastAsia="Segoe UI" w:cs="Segoe UI"/>
        <w:spacing w:val="0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9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5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●"/>
      <w:lvlJc w:val="left"/>
      <w:pPr>
        <w:ind w:left="853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9" w:hanging="2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79" w:hanging="2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39" w:hanging="2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98" w:hanging="2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58" w:hanging="2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8" w:hanging="2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8" w:hanging="282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570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70" w:hanging="360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12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biuro@msvs.com.pl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dcterms:created xsi:type="dcterms:W3CDTF">2025-12-02T09:56:25Z</dcterms:created>
  <dcterms:modified xsi:type="dcterms:W3CDTF">2025-12-02T09:56:25Z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2025-11-27T00:00:00Z</vt:filetime>
  </property>
</Properties>
</file>